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AB72" w14:textId="77777777" w:rsidR="002F0F7F" w:rsidRPr="009C05E2" w:rsidRDefault="002F0F7F" w:rsidP="007739F5">
      <w:pPr>
        <w:rPr>
          <w:b/>
          <w:bCs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2F0F7F" w:rsidRPr="009C05E2" w14:paraId="1367062F" w14:textId="77777777" w:rsidTr="0001646E">
        <w:trPr>
          <w:trHeight w:val="1750"/>
        </w:trPr>
        <w:tc>
          <w:tcPr>
            <w:tcW w:w="3544" w:type="dxa"/>
          </w:tcPr>
          <w:p w14:paraId="2AD52569" w14:textId="6A4FB9DD" w:rsidR="00104199" w:rsidRPr="009C05E2" w:rsidRDefault="002F0F7F" w:rsidP="007739F5">
            <w:pPr>
              <w:pStyle w:val="enttegauche"/>
              <w:ind w:left="-108"/>
              <w:rPr>
                <w:bCs/>
              </w:rPr>
            </w:pPr>
            <w:r w:rsidRPr="009C05E2">
              <w:rPr>
                <w:bCs/>
              </w:rPr>
              <w:t xml:space="preserve">Département de </w:t>
            </w:r>
            <w:r w:rsidR="0063294D">
              <w:rPr>
                <w:bCs/>
              </w:rPr>
              <w:t>gestion</w:t>
            </w:r>
          </w:p>
          <w:p w14:paraId="4E08F453" w14:textId="48E16FFF" w:rsidR="002F0F7F" w:rsidRPr="009C05E2" w:rsidRDefault="002F0F7F" w:rsidP="007739F5">
            <w:pPr>
              <w:pStyle w:val="enttegauche"/>
              <w:ind w:left="-108"/>
              <w:rPr>
                <w:bCs/>
              </w:rPr>
            </w:pPr>
            <w:r w:rsidRPr="009C05E2">
              <w:rPr>
                <w:bCs/>
              </w:rPr>
              <w:t>financière</w:t>
            </w:r>
          </w:p>
          <w:p w14:paraId="4892036C" w14:textId="77777777" w:rsidR="002F0F7F" w:rsidRPr="009C05E2" w:rsidRDefault="002F0F7F" w:rsidP="007739F5">
            <w:pPr>
              <w:pStyle w:val="enttegauche"/>
              <w:ind w:left="-108"/>
              <w:rPr>
                <w:bCs/>
              </w:rPr>
            </w:pPr>
          </w:p>
          <w:p w14:paraId="249A15F6" w14:textId="77777777" w:rsidR="002F0F7F" w:rsidRPr="009C05E2" w:rsidRDefault="00B711EB" w:rsidP="007739F5">
            <w:pPr>
              <w:pStyle w:val="enttegauche"/>
              <w:ind w:left="-108"/>
              <w:rPr>
                <w:bCs/>
              </w:rPr>
            </w:pPr>
            <w:r w:rsidRPr="009C05E2">
              <w:rPr>
                <w:bCs/>
              </w:rPr>
              <w:t>Traitements</w:t>
            </w:r>
          </w:p>
          <w:p w14:paraId="46493C08" w14:textId="77777777" w:rsidR="00810A8F" w:rsidRPr="009C05E2" w:rsidRDefault="00810A8F" w:rsidP="007739F5">
            <w:pPr>
              <w:pStyle w:val="enttegauche"/>
              <w:rPr>
                <w:bCs/>
              </w:rPr>
            </w:pPr>
          </w:p>
        </w:tc>
        <w:tc>
          <w:tcPr>
            <w:tcW w:w="6237" w:type="dxa"/>
          </w:tcPr>
          <w:p w14:paraId="0290EB8E" w14:textId="6668F088" w:rsidR="002F0F7F" w:rsidRPr="009C05E2" w:rsidRDefault="005D6FA6" w:rsidP="007739F5">
            <w:pPr>
              <w:pStyle w:val="enttedroit"/>
              <w:pBdr>
                <w:bottom w:val="single" w:sz="4" w:space="1" w:color="auto"/>
              </w:pBdr>
              <w:rPr>
                <w:b/>
                <w:bCs/>
              </w:rPr>
            </w:pPr>
            <w:r w:rsidRPr="009C05E2">
              <w:rPr>
                <w:b/>
                <w:bCs/>
              </w:rPr>
              <w:t>Formulaire</w:t>
            </w:r>
            <w:r w:rsidR="007E45C1">
              <w:rPr>
                <w:b/>
                <w:bCs/>
              </w:rPr>
              <w:t xml:space="preserve"> - PDF</w:t>
            </w:r>
          </w:p>
          <w:p w14:paraId="0CA9689A" w14:textId="77777777" w:rsidR="002F0F7F" w:rsidRPr="009C05E2" w:rsidRDefault="002F0F7F" w:rsidP="007739F5">
            <w:pPr>
              <w:pBdr>
                <w:left w:val="single" w:sz="4" w:space="4" w:color="auto"/>
                <w:bottom w:val="single" w:sz="4" w:space="1" w:color="auto"/>
              </w:pBdr>
              <w:ind w:left="459"/>
              <w:rPr>
                <w:b/>
                <w:bCs/>
              </w:rPr>
            </w:pPr>
          </w:p>
          <w:p w14:paraId="1F9775C4" w14:textId="77777777" w:rsidR="0001646E" w:rsidRDefault="0001646E" w:rsidP="0001646E">
            <w:pPr>
              <w:pStyle w:val="enttedroit"/>
              <w:pBdr>
                <w:bottom w:val="single" w:sz="4" w:space="1" w:color="auto"/>
              </w:pBdr>
              <w:rPr>
                <w:b/>
                <w:bCs/>
                <w:sz w:val="28"/>
              </w:rPr>
            </w:pPr>
            <w:r w:rsidRPr="009C05E2">
              <w:rPr>
                <w:b/>
                <w:bCs/>
                <w:sz w:val="28"/>
              </w:rPr>
              <w:t xml:space="preserve">ASSURANCE COLLECTIVE </w:t>
            </w:r>
            <w:r>
              <w:rPr>
                <w:b/>
                <w:bCs/>
                <w:sz w:val="28"/>
              </w:rPr>
              <w:t>SOINS</w:t>
            </w:r>
          </w:p>
          <w:p w14:paraId="108D9D7F" w14:textId="77777777" w:rsidR="0001646E" w:rsidRDefault="0001646E" w:rsidP="0001646E">
            <w:pPr>
              <w:pStyle w:val="enttedroit"/>
              <w:pBdr>
                <w:bottom w:val="single" w:sz="4" w:space="1" w:color="auto"/>
              </w:pBd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DE SANTÉ / </w:t>
            </w:r>
            <w:r w:rsidRPr="009C05E2">
              <w:rPr>
                <w:b/>
                <w:bCs/>
                <w:sz w:val="28"/>
              </w:rPr>
              <w:t>HOSPITALISATION</w:t>
            </w:r>
            <w:r>
              <w:rPr>
                <w:b/>
                <w:bCs/>
                <w:sz w:val="28"/>
              </w:rPr>
              <w:t xml:space="preserve"> </w:t>
            </w:r>
          </w:p>
          <w:p w14:paraId="1A5D9698" w14:textId="77777777" w:rsidR="00666747" w:rsidRPr="009C05E2" w:rsidRDefault="00666747" w:rsidP="004A7434">
            <w:pPr>
              <w:pStyle w:val="enttedroit"/>
              <w:pBdr>
                <w:bottom w:val="single" w:sz="4" w:space="1" w:color="auto"/>
              </w:pBdr>
              <w:rPr>
                <w:b/>
                <w:bCs/>
              </w:rPr>
            </w:pPr>
          </w:p>
        </w:tc>
      </w:tr>
    </w:tbl>
    <w:p w14:paraId="2799AEF4" w14:textId="7BA97D8C" w:rsidR="00FC1359" w:rsidRDefault="0001646E" w:rsidP="00706F84">
      <w:pPr>
        <w:pStyle w:val="Salutations"/>
        <w:spacing w:after="120"/>
        <w:ind w:right="1"/>
        <w:rPr>
          <w:rFonts w:ascii="Corbel" w:hAnsi="Corbel"/>
          <w:i/>
          <w:iCs/>
          <w:sz w:val="22"/>
          <w:szCs w:val="22"/>
        </w:rPr>
      </w:pPr>
      <w:r w:rsidRPr="001B634C">
        <w:rPr>
          <w:rFonts w:ascii="Corbel" w:hAnsi="Corbel"/>
          <w:b/>
          <w:i/>
          <w:sz w:val="22"/>
          <w:szCs w:val="22"/>
        </w:rPr>
        <w:t>Dans les 2 mois de votre entrée en fonction</w:t>
      </w:r>
      <w:r w:rsidR="001D2E5C">
        <w:rPr>
          <w:rStyle w:val="Appelnotedebasdep"/>
          <w:rFonts w:ascii="Corbel" w:hAnsi="Corbel"/>
          <w:b/>
          <w:i/>
          <w:sz w:val="22"/>
          <w:szCs w:val="22"/>
        </w:rPr>
        <w:footnoteReference w:id="1"/>
      </w:r>
      <w:r>
        <w:rPr>
          <w:rFonts w:ascii="Corbel" w:hAnsi="Corbel"/>
          <w:b/>
          <w:i/>
          <w:sz w:val="22"/>
          <w:szCs w:val="22"/>
        </w:rPr>
        <w:t xml:space="preserve"> ou avant de votre prise de pension</w:t>
      </w:r>
      <w:r w:rsidRPr="001B634C">
        <w:rPr>
          <w:rFonts w:ascii="Corbel" w:hAnsi="Corbel"/>
          <w:bCs/>
          <w:i/>
          <w:sz w:val="22"/>
          <w:szCs w:val="22"/>
        </w:rPr>
        <w:t>, coch</w:t>
      </w:r>
      <w:r>
        <w:rPr>
          <w:rFonts w:ascii="Corbel" w:hAnsi="Corbel"/>
          <w:bCs/>
          <w:i/>
          <w:sz w:val="22"/>
          <w:szCs w:val="22"/>
        </w:rPr>
        <w:t xml:space="preserve">ez </w:t>
      </w:r>
      <w:r w:rsidRPr="001B634C">
        <w:rPr>
          <w:rFonts w:ascii="Corbel" w:hAnsi="Corbel"/>
          <w:bCs/>
          <w:i/>
          <w:sz w:val="22"/>
          <w:szCs w:val="22"/>
        </w:rPr>
        <w:t>l’option choisie, adresse</w:t>
      </w:r>
      <w:r>
        <w:rPr>
          <w:rFonts w:ascii="Corbel" w:hAnsi="Corbel"/>
          <w:bCs/>
          <w:i/>
          <w:sz w:val="22"/>
          <w:szCs w:val="22"/>
        </w:rPr>
        <w:t>z</w:t>
      </w:r>
      <w:r w:rsidRPr="001B634C">
        <w:rPr>
          <w:rFonts w:ascii="Corbel" w:hAnsi="Corbel"/>
          <w:bCs/>
          <w:i/>
          <w:sz w:val="22"/>
          <w:szCs w:val="22"/>
        </w:rPr>
        <w:t xml:space="preserve"> ce document complété et signé au Service traitements</w:t>
      </w:r>
      <w:r>
        <w:rPr>
          <w:rFonts w:ascii="Corbel" w:hAnsi="Corbel"/>
          <w:bCs/>
          <w:i/>
          <w:sz w:val="22"/>
          <w:szCs w:val="22"/>
        </w:rPr>
        <w:t> :</w:t>
      </w:r>
      <w:r w:rsidRPr="001B634C">
        <w:rPr>
          <w:rFonts w:ascii="Corbel" w:hAnsi="Corbel"/>
          <w:bCs/>
          <w:i/>
          <w:sz w:val="22"/>
          <w:szCs w:val="22"/>
        </w:rPr>
        <w:t xml:space="preserve"> </w:t>
      </w:r>
      <w:r w:rsidRPr="00F52508">
        <w:rPr>
          <w:rFonts w:ascii="Corbel" w:hAnsi="Corbel"/>
          <w:bCs/>
          <w:i/>
          <w:color w:val="0070C0"/>
          <w:sz w:val="22"/>
          <w:szCs w:val="22"/>
        </w:rPr>
        <w:t xml:space="preserve">par mail à </w:t>
      </w:r>
      <w:hyperlink r:id="rId8" w:history="1">
        <w:r w:rsidRPr="00F52508">
          <w:rPr>
            <w:rStyle w:val="Lienhypertexte"/>
            <w:rFonts w:ascii="Corbel" w:hAnsi="Corbel"/>
            <w:bCs/>
            <w:i/>
            <w:color w:val="0070C0"/>
            <w:sz w:val="22"/>
            <w:szCs w:val="22"/>
          </w:rPr>
          <w:t>traitements@ulb.be</w:t>
        </w:r>
      </w:hyperlink>
      <w:r w:rsidRPr="001B634C">
        <w:rPr>
          <w:rFonts w:ascii="Corbel" w:hAnsi="Corbel"/>
          <w:bCs/>
          <w:i/>
          <w:sz w:val="22"/>
          <w:szCs w:val="22"/>
        </w:rPr>
        <w:t xml:space="preserve"> ou directement à votre </w:t>
      </w:r>
      <w:hyperlink r:id="rId9" w:history="1">
        <w:r w:rsidRPr="00B94986">
          <w:rPr>
            <w:rStyle w:val="Lienhypertexte"/>
            <w:rFonts w:ascii="Corbel" w:hAnsi="Corbel"/>
            <w:bCs/>
            <w:i/>
            <w:color w:val="0070C0"/>
            <w:sz w:val="22"/>
            <w:szCs w:val="22"/>
          </w:rPr>
          <w:t>gestionnaire traitement</w:t>
        </w:r>
      </w:hyperlink>
      <w:r w:rsidRPr="001B634C">
        <w:rPr>
          <w:rStyle w:val="Appelnotedebasdep"/>
          <w:rFonts w:ascii="Corbel" w:hAnsi="Corbel"/>
          <w:bCs/>
          <w:i/>
          <w:sz w:val="22"/>
          <w:szCs w:val="22"/>
        </w:rPr>
        <w:footnoteReference w:id="2"/>
      </w:r>
      <w:r>
        <w:rPr>
          <w:rStyle w:val="Lienhypertexte"/>
          <w:rFonts w:ascii="Corbel" w:hAnsi="Corbel"/>
          <w:bCs/>
          <w:i/>
          <w:color w:val="auto"/>
          <w:sz w:val="22"/>
          <w:szCs w:val="22"/>
          <w:u w:val="none"/>
        </w:rPr>
        <w:t xml:space="preserve"> </w:t>
      </w:r>
      <w:r w:rsidRPr="001B634C">
        <w:rPr>
          <w:rFonts w:ascii="Corbel" w:hAnsi="Corbel"/>
          <w:bCs/>
          <w:i/>
          <w:sz w:val="22"/>
          <w:szCs w:val="22"/>
        </w:rPr>
        <w:t>ou par courrier au CP 104.</w:t>
      </w:r>
      <w:r w:rsidRPr="001B634C">
        <w:rPr>
          <w:rFonts w:ascii="Corbel" w:hAnsi="Corbel"/>
          <w:bCs/>
          <w:i/>
          <w:sz w:val="22"/>
          <w:szCs w:val="22"/>
        </w:rPr>
        <w:br/>
      </w:r>
      <w:r w:rsidRPr="001B634C">
        <w:rPr>
          <w:rFonts w:ascii="Corbel" w:hAnsi="Corbel"/>
          <w:i/>
          <w:iCs/>
          <w:sz w:val="22"/>
          <w:szCs w:val="22"/>
        </w:rPr>
        <w:t>Pour toute information complémentair</w:t>
      </w:r>
      <w:r>
        <w:rPr>
          <w:rFonts w:ascii="Corbel" w:hAnsi="Corbel"/>
          <w:i/>
          <w:iCs/>
          <w:sz w:val="22"/>
          <w:szCs w:val="22"/>
        </w:rPr>
        <w:t>e (critères d’affiliation, prim</w:t>
      </w:r>
      <w:r w:rsidRPr="001B634C">
        <w:rPr>
          <w:rFonts w:ascii="Corbel" w:hAnsi="Corbel"/>
          <w:i/>
          <w:iCs/>
          <w:sz w:val="22"/>
          <w:szCs w:val="22"/>
        </w:rPr>
        <w:t>e</w:t>
      </w:r>
      <w:r>
        <w:rPr>
          <w:rFonts w:ascii="Corbel" w:hAnsi="Corbel"/>
          <w:i/>
          <w:iCs/>
          <w:sz w:val="22"/>
          <w:szCs w:val="22"/>
        </w:rPr>
        <w:t>s…)</w:t>
      </w:r>
      <w:r w:rsidRPr="001B634C">
        <w:rPr>
          <w:rFonts w:ascii="Corbel" w:hAnsi="Corbel"/>
          <w:i/>
          <w:iCs/>
          <w:sz w:val="22"/>
          <w:szCs w:val="22"/>
        </w:rPr>
        <w:t xml:space="preserve">, </w:t>
      </w:r>
      <w:r>
        <w:rPr>
          <w:rFonts w:ascii="Corbel" w:hAnsi="Corbel"/>
          <w:i/>
          <w:iCs/>
          <w:sz w:val="22"/>
          <w:szCs w:val="22"/>
        </w:rPr>
        <w:t>voyez la page du</w:t>
      </w:r>
      <w:r w:rsidRPr="001B634C">
        <w:rPr>
          <w:rFonts w:ascii="Corbel" w:hAnsi="Corbel"/>
          <w:i/>
          <w:iCs/>
          <w:sz w:val="22"/>
          <w:szCs w:val="22"/>
        </w:rPr>
        <w:t xml:space="preserve"> </w:t>
      </w:r>
      <w:hyperlink r:id="rId10" w:history="1">
        <w:r w:rsidRPr="001B634C">
          <w:rPr>
            <w:rStyle w:val="Lienhypertexte"/>
            <w:rFonts w:ascii="Corbel" w:hAnsi="Corbel"/>
            <w:i/>
            <w:iCs/>
            <w:sz w:val="22"/>
            <w:szCs w:val="22"/>
          </w:rPr>
          <w:t>portail</w:t>
        </w:r>
      </w:hyperlink>
      <w:r w:rsidRPr="001B634C">
        <w:rPr>
          <w:rStyle w:val="Appelnotedebasdep"/>
          <w:rFonts w:ascii="Corbel" w:hAnsi="Corbel"/>
          <w:i/>
          <w:iCs/>
          <w:sz w:val="22"/>
          <w:szCs w:val="22"/>
        </w:rPr>
        <w:footnoteReference w:id="3"/>
      </w:r>
      <w:r w:rsidRPr="001B634C">
        <w:rPr>
          <w:rFonts w:ascii="Corbel" w:hAnsi="Corbel"/>
          <w:i/>
          <w:iCs/>
          <w:sz w:val="22"/>
          <w:szCs w:val="22"/>
        </w:rPr>
        <w:t>.</w:t>
      </w:r>
    </w:p>
    <w:p w14:paraId="4DD98BA6" w14:textId="2185DAE8" w:rsidR="00FC1359" w:rsidRPr="004A09CE" w:rsidRDefault="00F54940" w:rsidP="00FE69A8">
      <w:pPr>
        <w:tabs>
          <w:tab w:val="left" w:leader="underscore" w:pos="3119"/>
          <w:tab w:val="right" w:leader="dot" w:pos="9639"/>
        </w:tabs>
        <w:spacing w:before="240"/>
        <w:ind w:left="-6" w:right="0"/>
      </w:pPr>
      <w:r w:rsidRPr="004A09CE">
        <w:rPr>
          <w:b/>
          <w:bCs/>
        </w:rPr>
        <w:t>Je soussigné(e)</w:t>
      </w:r>
      <w:r w:rsidRPr="004A09CE">
        <w:t xml:space="preserve"> (N</w:t>
      </w:r>
      <w:r w:rsidR="0001646E" w:rsidRPr="004A09CE">
        <w:t>om</w:t>
      </w:r>
      <w:r w:rsidRPr="004A09CE">
        <w:t xml:space="preserve"> – P</w:t>
      </w:r>
      <w:r w:rsidR="0001646E" w:rsidRPr="004A09CE">
        <w:t>rénom</w:t>
      </w:r>
      <w:r w:rsidR="007E45C1">
        <w:t>)</w:t>
      </w:r>
      <w:r w:rsidR="007E45C1" w:rsidRPr="0001646E">
        <w:tab/>
      </w:r>
      <w:r w:rsidR="007E45C1">
        <w:tab/>
      </w:r>
    </w:p>
    <w:p w14:paraId="037C5ED9" w14:textId="5DEF8DA2" w:rsidR="00CE46D2" w:rsidRPr="004A09CE" w:rsidRDefault="00CE46D2" w:rsidP="0001646E">
      <w:pPr>
        <w:tabs>
          <w:tab w:val="left" w:pos="2552"/>
          <w:tab w:val="right" w:leader="dot" w:pos="4253"/>
          <w:tab w:val="left" w:pos="4536"/>
          <w:tab w:val="left" w:pos="5529"/>
          <w:tab w:val="right" w:leader="dot" w:pos="9639"/>
        </w:tabs>
        <w:autoSpaceDE w:val="0"/>
        <w:autoSpaceDN w:val="0"/>
        <w:adjustRightInd w:val="0"/>
        <w:ind w:right="1"/>
        <w:rPr>
          <w:rFonts w:cs="Tahoma"/>
          <w:lang w:eastAsia="fr-BE"/>
        </w:rPr>
      </w:pPr>
      <w:r w:rsidRPr="004A09CE">
        <w:rPr>
          <w:rFonts w:cs="Tahoma"/>
          <w:lang w:eastAsia="fr-BE"/>
        </w:rPr>
        <w:t xml:space="preserve">Matricule ou </w:t>
      </w:r>
      <w:proofErr w:type="spellStart"/>
      <w:r w:rsidRPr="004A09CE">
        <w:rPr>
          <w:rFonts w:cs="Tahoma"/>
          <w:lang w:eastAsia="fr-BE"/>
        </w:rPr>
        <w:t>ID</w:t>
      </w:r>
      <w:r w:rsidR="00891B8F" w:rsidRPr="004A09CE">
        <w:rPr>
          <w:rFonts w:cs="Tahoma"/>
          <w:lang w:eastAsia="fr-BE"/>
        </w:rPr>
        <w:t>personne</w:t>
      </w:r>
      <w:proofErr w:type="spellEnd"/>
      <w:r w:rsidR="007739F5" w:rsidRPr="004A09CE">
        <w:rPr>
          <w:rFonts w:cs="Tahoma"/>
          <w:lang w:eastAsia="fr-BE"/>
        </w:rPr>
        <w:t> :</w:t>
      </w:r>
      <w:r w:rsidR="007E45C1">
        <w:rPr>
          <w:rFonts w:cs="Tahoma"/>
          <w:lang w:eastAsia="fr-BE"/>
        </w:rPr>
        <w:tab/>
      </w:r>
      <w:r w:rsidR="007E45C1">
        <w:rPr>
          <w:rFonts w:cs="Tahoma"/>
          <w:lang w:eastAsia="fr-BE"/>
        </w:rPr>
        <w:tab/>
      </w:r>
      <w:r w:rsidR="007739F5" w:rsidRPr="004A09CE">
        <w:rPr>
          <w:rFonts w:cs="Tahoma"/>
          <w:lang w:eastAsia="fr-BE"/>
        </w:rPr>
        <w:tab/>
      </w:r>
      <w:r w:rsidRPr="004A09CE">
        <w:rPr>
          <w:rFonts w:cs="Tahoma"/>
          <w:lang w:eastAsia="fr-BE"/>
        </w:rPr>
        <w:t>État civil</w:t>
      </w:r>
      <w:r w:rsidR="0001646E">
        <w:rPr>
          <w:rFonts w:cs="Tahoma"/>
          <w:lang w:eastAsia="fr-BE"/>
        </w:rPr>
        <w:t> :</w:t>
      </w:r>
      <w:r w:rsidRPr="004A09CE">
        <w:rPr>
          <w:rFonts w:cs="Tahoma"/>
          <w:lang w:eastAsia="fr-BE"/>
        </w:rPr>
        <w:tab/>
      </w:r>
      <w:r w:rsidR="007E45C1">
        <w:rPr>
          <w:rFonts w:cs="Tahoma"/>
          <w:lang w:eastAsia="fr-BE"/>
        </w:rPr>
        <w:tab/>
      </w:r>
    </w:p>
    <w:p w14:paraId="60C7EF89" w14:textId="4CFD165D" w:rsidR="00432C60" w:rsidRPr="004A09CE" w:rsidRDefault="002408DE" w:rsidP="0001646E">
      <w:pPr>
        <w:spacing w:before="240" w:after="4" w:line="250" w:lineRule="auto"/>
        <w:ind w:right="1" w:hanging="284"/>
        <w:rPr>
          <w:b/>
          <w:bCs/>
        </w:rPr>
      </w:pPr>
      <w:r>
        <w:rPr>
          <w:rFonts w:ascii="MS Gothic" w:eastAsia="MS Gothic" w:hAnsi="MS Gothic" w:hint="eastAsia"/>
          <w:b/>
          <w:bCs/>
        </w:rPr>
        <w:t>□</w:t>
      </w:r>
      <w:r>
        <w:rPr>
          <w:rFonts w:ascii="MS Gothic" w:eastAsia="MS Gothic" w:hAnsi="MS Gothic"/>
          <w:b/>
          <w:bCs/>
        </w:rPr>
        <w:tab/>
      </w:r>
      <w:r w:rsidR="00891B8F" w:rsidRPr="004A09CE">
        <w:rPr>
          <w:b/>
          <w:bCs/>
        </w:rPr>
        <w:t>s</w:t>
      </w:r>
      <w:r w:rsidR="00FC1359" w:rsidRPr="004A09CE">
        <w:rPr>
          <w:b/>
          <w:bCs/>
        </w:rPr>
        <w:t xml:space="preserve">ouhaite </w:t>
      </w:r>
      <w:r w:rsidR="00FC1359" w:rsidRPr="004A09CE">
        <w:rPr>
          <w:b/>
          <w:bCs/>
          <w:u w:val="single" w:color="000000"/>
        </w:rPr>
        <w:t>m’affilier</w:t>
      </w:r>
      <w:r w:rsidR="00FC1359" w:rsidRPr="004A09CE">
        <w:rPr>
          <w:b/>
          <w:bCs/>
        </w:rPr>
        <w:t xml:space="preserve"> à l’assurance collective et/ou en faire bénéficier ma famille</w:t>
      </w:r>
      <w:r w:rsidR="009C05E2" w:rsidRPr="004A09CE">
        <w:rPr>
          <w:b/>
          <w:bCs/>
        </w:rPr>
        <w:t>, moyennant le paiement mensuel de la prime prévue par adulte et par enfant</w:t>
      </w:r>
      <w:r w:rsidR="0001646E">
        <w:rPr>
          <w:b/>
          <w:bCs/>
        </w:rPr>
        <w:t>.</w:t>
      </w:r>
    </w:p>
    <w:p w14:paraId="3F78780A" w14:textId="77777777" w:rsidR="001C13BE" w:rsidRPr="0001646E" w:rsidRDefault="00FC1359" w:rsidP="0001646E">
      <w:pPr>
        <w:spacing w:after="4" w:line="250" w:lineRule="auto"/>
        <w:ind w:right="1"/>
        <w:rPr>
          <w:b/>
          <w:bCs/>
          <w:sz w:val="16"/>
          <w:szCs w:val="16"/>
        </w:rPr>
      </w:pPr>
      <w:r w:rsidRPr="004A09CE">
        <w:t>Pour ce faire, je complète le bulletin d’affiliation ci-dessous.</w:t>
      </w:r>
      <w:r w:rsidR="00CA7837" w:rsidRPr="004A09CE">
        <w:br/>
      </w:r>
    </w:p>
    <w:p w14:paraId="0610DD2C" w14:textId="471CAEC3" w:rsidR="0001646E" w:rsidRPr="00FE69A8" w:rsidRDefault="0001646E" w:rsidP="0001646E">
      <w:pPr>
        <w:spacing w:after="4" w:line="250" w:lineRule="auto"/>
        <w:ind w:right="1"/>
        <w:rPr>
          <w:i/>
          <w:iCs/>
        </w:rPr>
      </w:pPr>
      <w:bookmarkStart w:id="0" w:name="_Hlk69135221"/>
      <w:r w:rsidRPr="00FE69A8">
        <w:rPr>
          <w:b/>
          <w:bCs/>
          <w:i/>
          <w:iCs/>
        </w:rPr>
        <w:t>Les primes vous seront facturées mensuellement</w:t>
      </w:r>
      <w:r w:rsidR="001D2E5C">
        <w:rPr>
          <w:b/>
          <w:bCs/>
          <w:i/>
          <w:iCs/>
        </w:rPr>
        <w:t xml:space="preserve"> par la compagnie d’assurances</w:t>
      </w:r>
      <w:r w:rsidRPr="00FE69A8">
        <w:rPr>
          <w:i/>
          <w:iCs/>
        </w:rPr>
        <w:t xml:space="preserve">, via l’établissement d’une domiciliation </w:t>
      </w:r>
      <w:r w:rsidR="001D2E5C">
        <w:rPr>
          <w:i/>
          <w:iCs/>
        </w:rPr>
        <w:t>qui vous sera transmise par leurs soins</w:t>
      </w:r>
      <w:r w:rsidRPr="00FE69A8">
        <w:rPr>
          <w:i/>
          <w:iCs/>
        </w:rPr>
        <w:t>.</w:t>
      </w:r>
    </w:p>
    <w:bookmarkEnd w:id="0"/>
    <w:p w14:paraId="05CC86C9" w14:textId="3CF57ECD" w:rsidR="00432C60" w:rsidRPr="00706F84" w:rsidRDefault="00432C60" w:rsidP="0001646E">
      <w:pPr>
        <w:autoSpaceDE w:val="0"/>
        <w:autoSpaceDN w:val="0"/>
        <w:adjustRightInd w:val="0"/>
        <w:spacing w:before="240" w:after="120"/>
        <w:ind w:right="1"/>
        <w:rPr>
          <w:rFonts w:cs="Tahoma"/>
          <w:b/>
          <w:bCs/>
          <w:lang w:eastAsia="fr-BE"/>
        </w:rPr>
      </w:pPr>
      <w:r w:rsidRPr="00706F84">
        <w:rPr>
          <w:rFonts w:cs="Tahoma"/>
          <w:b/>
          <w:bCs/>
          <w:lang w:eastAsia="fr-BE"/>
        </w:rPr>
        <w:t>COMPOSITION DE LA FAMILLE</w:t>
      </w:r>
      <w:r w:rsidR="006E7288" w:rsidRPr="00706F84">
        <w:rPr>
          <w:rFonts w:cs="Tahoma"/>
          <w:b/>
          <w:bCs/>
          <w:lang w:eastAsia="fr-BE"/>
        </w:rPr>
        <w:t xml:space="preserve"> À AFFILIER</w:t>
      </w:r>
    </w:p>
    <w:p w14:paraId="5B2F5BE0" w14:textId="2E7DDE88" w:rsidR="00432C60" w:rsidRPr="004A09CE" w:rsidRDefault="00432C60" w:rsidP="000164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/>
        <w:ind w:left="425" w:right="1" w:hanging="295"/>
        <w:rPr>
          <w:rFonts w:cs="Tahoma"/>
          <w:b/>
          <w:lang w:eastAsia="fr-BE"/>
        </w:rPr>
      </w:pPr>
      <w:bookmarkStart w:id="1" w:name="_Hlk69135707"/>
      <w:r w:rsidRPr="004A09CE">
        <w:rPr>
          <w:rFonts w:cs="Tahoma"/>
          <w:b/>
          <w:lang w:eastAsia="fr-BE"/>
        </w:rPr>
        <w:t>CONJOINT</w:t>
      </w:r>
      <w:r w:rsidR="0001646E">
        <w:rPr>
          <w:rFonts w:cs="Tahoma"/>
          <w:b/>
          <w:lang w:eastAsia="fr-BE"/>
        </w:rPr>
        <w:t>(E)</w:t>
      </w:r>
      <w:r w:rsidRPr="004A09CE">
        <w:rPr>
          <w:rFonts w:cs="Tahoma"/>
          <w:b/>
          <w:lang w:eastAsia="fr-BE"/>
        </w:rPr>
        <w:t xml:space="preserve"> OU COHABITANT(E)</w:t>
      </w:r>
    </w:p>
    <w:bookmarkEnd w:id="1"/>
    <w:p w14:paraId="4D782019" w14:textId="023A7848" w:rsidR="0001646E" w:rsidRDefault="00BA3415" w:rsidP="0001646E">
      <w:pPr>
        <w:tabs>
          <w:tab w:val="left" w:pos="1560"/>
          <w:tab w:val="right" w:leader="dot" w:pos="9639"/>
        </w:tabs>
        <w:autoSpaceDE w:val="0"/>
        <w:autoSpaceDN w:val="0"/>
        <w:adjustRightInd w:val="0"/>
        <w:spacing w:before="120"/>
        <w:ind w:left="142" w:right="0"/>
        <w:rPr>
          <w:rFonts w:cs="Tahoma"/>
          <w:sz w:val="20"/>
          <w:szCs w:val="20"/>
          <w:lang w:eastAsia="fr-BE"/>
        </w:rPr>
      </w:pPr>
      <w:r w:rsidRPr="0001646E">
        <w:rPr>
          <w:rFonts w:cs="Tahoma"/>
          <w:sz w:val="20"/>
          <w:szCs w:val="20"/>
          <w:lang w:eastAsia="fr-BE"/>
        </w:rPr>
        <w:t>Nom, prénom</w:t>
      </w:r>
      <w:r w:rsidR="007739F5" w:rsidRPr="0001646E">
        <w:rPr>
          <w:rFonts w:cs="Tahoma"/>
          <w:sz w:val="20"/>
          <w:szCs w:val="20"/>
          <w:lang w:eastAsia="fr-BE"/>
        </w:rPr>
        <w:t> :</w:t>
      </w:r>
      <w:r w:rsidRPr="0001646E">
        <w:rPr>
          <w:rFonts w:cs="Tahoma"/>
          <w:sz w:val="20"/>
          <w:szCs w:val="20"/>
          <w:lang w:eastAsia="fr-BE"/>
        </w:rPr>
        <w:tab/>
      </w:r>
      <w:r w:rsidR="00432C60" w:rsidRPr="0001646E">
        <w:rPr>
          <w:rFonts w:cs="Tahoma"/>
          <w:sz w:val="20"/>
          <w:szCs w:val="20"/>
          <w:lang w:eastAsia="fr-BE"/>
        </w:rPr>
        <w:t>.</w:t>
      </w:r>
      <w:r w:rsidR="007E45C1" w:rsidRPr="0001646E">
        <w:rPr>
          <w:rFonts w:cs="Tahoma"/>
          <w:sz w:val="20"/>
          <w:szCs w:val="20"/>
          <w:lang w:eastAsia="fr-BE"/>
        </w:rPr>
        <w:tab/>
      </w:r>
    </w:p>
    <w:p w14:paraId="42E49557" w14:textId="74C0AC3E" w:rsidR="00432C60" w:rsidRPr="0001646E" w:rsidRDefault="0001646E" w:rsidP="0001646E">
      <w:pPr>
        <w:tabs>
          <w:tab w:val="right" w:leader="dot" w:pos="2127"/>
          <w:tab w:val="left" w:pos="2552"/>
          <w:tab w:val="right" w:leader="dot" w:pos="9639"/>
        </w:tabs>
        <w:autoSpaceDE w:val="0"/>
        <w:autoSpaceDN w:val="0"/>
        <w:adjustRightInd w:val="0"/>
        <w:spacing w:before="120"/>
        <w:ind w:left="142" w:right="0"/>
        <w:rPr>
          <w:rFonts w:cs="Tahoma"/>
          <w:sz w:val="20"/>
          <w:szCs w:val="20"/>
          <w:lang w:eastAsia="fr-BE"/>
        </w:rPr>
      </w:pPr>
      <w:r>
        <w:rPr>
          <w:rFonts w:cs="Tahoma"/>
          <w:sz w:val="20"/>
          <w:szCs w:val="20"/>
          <w:lang w:eastAsia="fr-BE"/>
        </w:rPr>
        <w:t>Sexe :</w:t>
      </w:r>
      <w:r>
        <w:rPr>
          <w:rFonts w:cs="Tahoma"/>
          <w:sz w:val="20"/>
          <w:szCs w:val="20"/>
          <w:lang w:eastAsia="fr-BE"/>
        </w:rPr>
        <w:tab/>
      </w:r>
      <w:r>
        <w:rPr>
          <w:rFonts w:cs="Tahoma"/>
          <w:sz w:val="20"/>
          <w:szCs w:val="20"/>
          <w:lang w:eastAsia="fr-BE"/>
        </w:rPr>
        <w:tab/>
        <w:t xml:space="preserve">Date de naissance : </w:t>
      </w:r>
      <w:r>
        <w:rPr>
          <w:rFonts w:cs="Tahoma"/>
          <w:sz w:val="20"/>
          <w:szCs w:val="20"/>
          <w:lang w:eastAsia="fr-BE"/>
        </w:rPr>
        <w:tab/>
      </w:r>
    </w:p>
    <w:p w14:paraId="5641F2D6" w14:textId="78D35385" w:rsidR="00432C60" w:rsidRPr="004A09CE" w:rsidRDefault="00432C60" w:rsidP="000164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60"/>
        <w:ind w:left="426" w:right="1" w:hanging="284"/>
        <w:rPr>
          <w:rFonts w:cs="Tahoma"/>
          <w:b/>
          <w:lang w:eastAsia="fr-BE"/>
        </w:rPr>
      </w:pPr>
      <w:r w:rsidRPr="004A09CE">
        <w:rPr>
          <w:rFonts w:cs="Tahoma"/>
          <w:b/>
          <w:lang w:eastAsia="fr-BE"/>
        </w:rPr>
        <w:t>ENFANT(S)</w:t>
      </w:r>
      <w:r w:rsidR="00165AB4">
        <w:rPr>
          <w:rFonts w:cs="Tahoma"/>
          <w:b/>
          <w:lang w:eastAsia="fr-BE"/>
        </w:rPr>
        <w:t xml:space="preserve"> </w:t>
      </w:r>
      <w:r w:rsidR="00C65EB0" w:rsidRPr="00165AB4">
        <w:rPr>
          <w:i/>
          <w:iCs/>
          <w:sz w:val="20"/>
          <w:szCs w:val="20"/>
        </w:rPr>
        <w:t>à charge de moins de 21 ans</w:t>
      </w:r>
      <w:r w:rsidR="00165AB4" w:rsidRPr="00165AB4">
        <w:rPr>
          <w:i/>
          <w:iCs/>
          <w:sz w:val="20"/>
          <w:szCs w:val="20"/>
        </w:rPr>
        <w:t xml:space="preserve">, </w:t>
      </w:r>
      <w:r w:rsidR="00C65EB0" w:rsidRPr="00165AB4">
        <w:rPr>
          <w:i/>
          <w:iCs/>
          <w:sz w:val="20"/>
          <w:szCs w:val="20"/>
        </w:rPr>
        <w:t>ainsi que ceux encore à charge et aux études entre 21 et 25 ans</w:t>
      </w:r>
    </w:p>
    <w:p w14:paraId="3B0DD97A" w14:textId="2456474C" w:rsidR="00432C60" w:rsidRPr="004A09CE" w:rsidRDefault="00432C60" w:rsidP="0001646E">
      <w:pPr>
        <w:tabs>
          <w:tab w:val="left" w:pos="5954"/>
          <w:tab w:val="left" w:pos="7088"/>
        </w:tabs>
        <w:autoSpaceDE w:val="0"/>
        <w:autoSpaceDN w:val="0"/>
        <w:adjustRightInd w:val="0"/>
        <w:spacing w:before="120"/>
        <w:ind w:left="142" w:right="1"/>
        <w:rPr>
          <w:rFonts w:cs="Tahoma"/>
          <w:lang w:eastAsia="fr-BE"/>
        </w:rPr>
      </w:pPr>
      <w:r w:rsidRPr="004A09CE">
        <w:rPr>
          <w:rFonts w:cs="Tahoma"/>
          <w:lang w:eastAsia="fr-BE"/>
        </w:rPr>
        <w:t>Nom, prénom</w:t>
      </w:r>
      <w:r w:rsidR="007739F5" w:rsidRPr="004A09CE">
        <w:rPr>
          <w:rFonts w:cs="Tahoma"/>
          <w:lang w:eastAsia="fr-BE"/>
        </w:rPr>
        <w:tab/>
      </w:r>
      <w:r w:rsidRPr="004A09CE">
        <w:rPr>
          <w:rFonts w:cs="Tahoma"/>
          <w:lang w:eastAsia="fr-BE"/>
        </w:rPr>
        <w:t>Sexe</w:t>
      </w:r>
      <w:r w:rsidR="007739F5" w:rsidRPr="004A09CE">
        <w:rPr>
          <w:rFonts w:cs="Tahoma"/>
          <w:lang w:eastAsia="fr-BE"/>
        </w:rPr>
        <w:tab/>
      </w:r>
      <w:r w:rsidRPr="004A09CE">
        <w:rPr>
          <w:rFonts w:cs="Tahoma"/>
          <w:lang w:eastAsia="fr-BE"/>
        </w:rPr>
        <w:t>Date de naissance</w:t>
      </w:r>
    </w:p>
    <w:p w14:paraId="1D5D0014" w14:textId="7C698FA1" w:rsidR="00432C60" w:rsidRDefault="007E45C1" w:rsidP="0001646E">
      <w:pPr>
        <w:tabs>
          <w:tab w:val="right" w:leader="dot" w:pos="5670"/>
          <w:tab w:val="left" w:pos="5954"/>
          <w:tab w:val="right" w:leader="dot" w:pos="6946"/>
          <w:tab w:val="left" w:pos="7088"/>
          <w:tab w:val="right" w:leader="dot" w:pos="9639"/>
        </w:tabs>
        <w:autoSpaceDE w:val="0"/>
        <w:autoSpaceDN w:val="0"/>
        <w:adjustRightInd w:val="0"/>
        <w:spacing w:before="40" w:after="40"/>
        <w:ind w:left="142" w:right="1"/>
        <w:rPr>
          <w:rFonts w:cs="Tahoma"/>
          <w:lang w:eastAsia="fr-BE"/>
        </w:rPr>
      </w:pPr>
      <w:r>
        <w:rPr>
          <w:rFonts w:cs="Tahoma"/>
          <w:lang w:eastAsia="fr-BE"/>
        </w:rPr>
        <w:tab/>
      </w:r>
      <w:r w:rsidR="00432C60" w:rsidRPr="004A09CE">
        <w:rPr>
          <w:rFonts w:cs="Tahoma"/>
          <w:lang w:eastAsia="fr-BE"/>
        </w:rPr>
        <w:tab/>
      </w:r>
      <w:r>
        <w:rPr>
          <w:rFonts w:cs="Tahoma"/>
          <w:lang w:eastAsia="fr-BE"/>
        </w:rPr>
        <w:tab/>
      </w:r>
      <w:r w:rsidR="00432C60" w:rsidRPr="004A09CE">
        <w:rPr>
          <w:rFonts w:cs="Tahoma"/>
          <w:lang w:eastAsia="fr-BE"/>
        </w:rPr>
        <w:tab/>
      </w:r>
      <w:r>
        <w:rPr>
          <w:rFonts w:cs="Tahoma"/>
          <w:lang w:eastAsia="fr-BE"/>
        </w:rPr>
        <w:tab/>
      </w:r>
    </w:p>
    <w:p w14:paraId="2A741B33" w14:textId="77777777" w:rsidR="007E45C1" w:rsidRDefault="007E45C1" w:rsidP="0001646E">
      <w:pPr>
        <w:tabs>
          <w:tab w:val="right" w:leader="dot" w:pos="5670"/>
          <w:tab w:val="left" w:pos="5954"/>
          <w:tab w:val="right" w:leader="dot" w:pos="6946"/>
          <w:tab w:val="left" w:pos="7088"/>
          <w:tab w:val="right" w:leader="dot" w:pos="9639"/>
        </w:tabs>
        <w:autoSpaceDE w:val="0"/>
        <w:autoSpaceDN w:val="0"/>
        <w:adjustRightInd w:val="0"/>
        <w:spacing w:before="40" w:after="40"/>
        <w:ind w:left="142" w:right="1"/>
        <w:rPr>
          <w:rFonts w:cs="Tahoma"/>
          <w:lang w:eastAsia="fr-BE"/>
        </w:rPr>
      </w:pPr>
      <w:r>
        <w:rPr>
          <w:rFonts w:cs="Tahoma"/>
          <w:lang w:eastAsia="fr-BE"/>
        </w:rPr>
        <w:tab/>
      </w:r>
      <w:r w:rsidRPr="004A09CE">
        <w:rPr>
          <w:rFonts w:cs="Tahoma"/>
          <w:lang w:eastAsia="fr-BE"/>
        </w:rPr>
        <w:tab/>
      </w:r>
      <w:r>
        <w:rPr>
          <w:rFonts w:cs="Tahoma"/>
          <w:lang w:eastAsia="fr-BE"/>
        </w:rPr>
        <w:tab/>
      </w:r>
      <w:r w:rsidRPr="004A09CE">
        <w:rPr>
          <w:rFonts w:cs="Tahoma"/>
          <w:lang w:eastAsia="fr-BE"/>
        </w:rPr>
        <w:tab/>
      </w:r>
      <w:r>
        <w:rPr>
          <w:rFonts w:cs="Tahoma"/>
          <w:lang w:eastAsia="fr-BE"/>
        </w:rPr>
        <w:tab/>
      </w:r>
    </w:p>
    <w:p w14:paraId="2A06329D" w14:textId="77777777" w:rsidR="007E45C1" w:rsidRDefault="007E45C1" w:rsidP="0001646E">
      <w:pPr>
        <w:tabs>
          <w:tab w:val="right" w:leader="dot" w:pos="5670"/>
          <w:tab w:val="left" w:pos="5954"/>
          <w:tab w:val="right" w:leader="dot" w:pos="6946"/>
          <w:tab w:val="left" w:pos="7088"/>
          <w:tab w:val="right" w:leader="dot" w:pos="9639"/>
        </w:tabs>
        <w:autoSpaceDE w:val="0"/>
        <w:autoSpaceDN w:val="0"/>
        <w:adjustRightInd w:val="0"/>
        <w:spacing w:before="40" w:after="40"/>
        <w:ind w:left="142" w:right="1"/>
        <w:rPr>
          <w:rFonts w:cs="Tahoma"/>
          <w:lang w:eastAsia="fr-BE"/>
        </w:rPr>
      </w:pPr>
      <w:r>
        <w:rPr>
          <w:rFonts w:cs="Tahoma"/>
          <w:lang w:eastAsia="fr-BE"/>
        </w:rPr>
        <w:tab/>
      </w:r>
      <w:r w:rsidRPr="004A09CE">
        <w:rPr>
          <w:rFonts w:cs="Tahoma"/>
          <w:lang w:eastAsia="fr-BE"/>
        </w:rPr>
        <w:tab/>
      </w:r>
      <w:r>
        <w:rPr>
          <w:rFonts w:cs="Tahoma"/>
          <w:lang w:eastAsia="fr-BE"/>
        </w:rPr>
        <w:tab/>
      </w:r>
      <w:r w:rsidRPr="004A09CE">
        <w:rPr>
          <w:rFonts w:cs="Tahoma"/>
          <w:lang w:eastAsia="fr-BE"/>
        </w:rPr>
        <w:tab/>
      </w:r>
      <w:r>
        <w:rPr>
          <w:rFonts w:cs="Tahoma"/>
          <w:lang w:eastAsia="fr-BE"/>
        </w:rPr>
        <w:tab/>
      </w:r>
    </w:p>
    <w:p w14:paraId="39A9905F" w14:textId="77777777" w:rsidR="007E45C1" w:rsidRDefault="007E45C1" w:rsidP="0001646E">
      <w:pPr>
        <w:tabs>
          <w:tab w:val="right" w:leader="dot" w:pos="5670"/>
          <w:tab w:val="left" w:pos="5954"/>
          <w:tab w:val="right" w:leader="dot" w:pos="6946"/>
          <w:tab w:val="left" w:pos="7088"/>
          <w:tab w:val="right" w:leader="dot" w:pos="9639"/>
        </w:tabs>
        <w:autoSpaceDE w:val="0"/>
        <w:autoSpaceDN w:val="0"/>
        <w:adjustRightInd w:val="0"/>
        <w:spacing w:before="40" w:after="40"/>
        <w:ind w:left="142" w:right="1"/>
        <w:rPr>
          <w:rFonts w:cs="Tahoma"/>
          <w:lang w:eastAsia="fr-BE"/>
        </w:rPr>
      </w:pPr>
      <w:r>
        <w:rPr>
          <w:rFonts w:cs="Tahoma"/>
          <w:lang w:eastAsia="fr-BE"/>
        </w:rPr>
        <w:tab/>
      </w:r>
      <w:r w:rsidRPr="004A09CE">
        <w:rPr>
          <w:rFonts w:cs="Tahoma"/>
          <w:lang w:eastAsia="fr-BE"/>
        </w:rPr>
        <w:tab/>
      </w:r>
      <w:r>
        <w:rPr>
          <w:rFonts w:cs="Tahoma"/>
          <w:lang w:eastAsia="fr-BE"/>
        </w:rPr>
        <w:tab/>
      </w:r>
      <w:r w:rsidRPr="004A09CE">
        <w:rPr>
          <w:rFonts w:cs="Tahoma"/>
          <w:lang w:eastAsia="fr-BE"/>
        </w:rPr>
        <w:tab/>
      </w:r>
      <w:r>
        <w:rPr>
          <w:rFonts w:cs="Tahoma"/>
          <w:lang w:eastAsia="fr-BE"/>
        </w:rPr>
        <w:tab/>
      </w:r>
    </w:p>
    <w:p w14:paraId="1BC28187" w14:textId="77777777" w:rsidR="007739F5" w:rsidRPr="004A09CE" w:rsidRDefault="007739F5" w:rsidP="0001646E">
      <w:pPr>
        <w:tabs>
          <w:tab w:val="right" w:leader="dot" w:pos="9639"/>
        </w:tabs>
        <w:ind w:right="1"/>
        <w:rPr>
          <w:b/>
          <w:bCs/>
        </w:rPr>
      </w:pPr>
    </w:p>
    <w:p w14:paraId="4BF13785" w14:textId="39954471" w:rsidR="00F54940" w:rsidRPr="004A09CE" w:rsidRDefault="002408DE" w:rsidP="0001646E">
      <w:pPr>
        <w:spacing w:before="240" w:after="4" w:line="250" w:lineRule="auto"/>
        <w:ind w:right="1" w:hanging="284"/>
      </w:pPr>
      <w:r>
        <w:rPr>
          <w:rFonts w:ascii="MS Gothic" w:eastAsia="MS Gothic" w:hAnsi="MS Gothic" w:hint="eastAsia"/>
          <w:b/>
          <w:bCs/>
        </w:rPr>
        <w:t>□</w:t>
      </w:r>
      <w:r>
        <w:rPr>
          <w:rFonts w:ascii="MS Gothic" w:eastAsia="MS Gothic" w:hAnsi="MS Gothic"/>
          <w:b/>
          <w:bCs/>
        </w:rPr>
        <w:tab/>
      </w:r>
      <w:r w:rsidR="00891B8F" w:rsidRPr="004A09CE">
        <w:rPr>
          <w:b/>
          <w:bCs/>
        </w:rPr>
        <w:t>s</w:t>
      </w:r>
      <w:r w:rsidR="007739F5" w:rsidRPr="004A09CE">
        <w:rPr>
          <w:b/>
          <w:bCs/>
        </w:rPr>
        <w:t xml:space="preserve">ouhaite </w:t>
      </w:r>
      <w:r w:rsidR="007739F5" w:rsidRPr="004A09CE">
        <w:rPr>
          <w:b/>
          <w:bCs/>
          <w:u w:val="single" w:color="000000"/>
        </w:rPr>
        <w:t>poursuivre</w:t>
      </w:r>
      <w:r w:rsidR="007739F5" w:rsidRPr="004A09CE">
        <w:rPr>
          <w:b/>
          <w:bCs/>
        </w:rPr>
        <w:t xml:space="preserve"> mon affiliation antérieure (ainsi que celle des membres de ma famille) à l’assurance collective en qualité de pensionné(e), moyennant le paiement de la prime mensuelle</w:t>
      </w:r>
      <w:r w:rsidR="007739F5" w:rsidRPr="004A09CE">
        <w:t>.</w:t>
      </w:r>
    </w:p>
    <w:p w14:paraId="7FEBCCD1" w14:textId="7A160635" w:rsidR="00C61D83" w:rsidRPr="004A09CE" w:rsidRDefault="00C61D83" w:rsidP="00FE69A8">
      <w:pPr>
        <w:tabs>
          <w:tab w:val="right" w:leader="dot" w:pos="5103"/>
          <w:tab w:val="right" w:leader="dot" w:pos="9639"/>
        </w:tabs>
        <w:autoSpaceDE w:val="0"/>
        <w:autoSpaceDN w:val="0"/>
        <w:adjustRightInd w:val="0"/>
        <w:spacing w:before="120"/>
        <w:ind w:right="1"/>
        <w:rPr>
          <w:rFonts w:cs="Tahoma"/>
          <w:lang w:eastAsia="fr-BE"/>
        </w:rPr>
      </w:pPr>
      <w:r w:rsidRPr="00165AB4">
        <w:rPr>
          <w:rFonts w:cs="Tahoma"/>
          <w:i/>
          <w:iCs/>
          <w:lang w:eastAsia="fr-BE"/>
        </w:rPr>
        <w:t>Fait à</w:t>
      </w:r>
      <w:r w:rsidR="007E45C1">
        <w:rPr>
          <w:rFonts w:cs="Tahoma"/>
          <w:i/>
          <w:iCs/>
          <w:lang w:eastAsia="fr-BE"/>
        </w:rPr>
        <w:tab/>
      </w:r>
      <w:r w:rsidRPr="00165AB4">
        <w:rPr>
          <w:rFonts w:cs="Tahoma"/>
          <w:i/>
          <w:iCs/>
          <w:lang w:eastAsia="fr-BE"/>
        </w:rPr>
        <w:t>, le</w:t>
      </w:r>
      <w:r w:rsidR="007E45C1">
        <w:rPr>
          <w:rFonts w:cs="Tahoma"/>
          <w:lang w:eastAsia="fr-BE"/>
        </w:rPr>
        <w:tab/>
      </w:r>
    </w:p>
    <w:p w14:paraId="141D7686" w14:textId="08C7D936" w:rsidR="00F54940" w:rsidRPr="00165AB4" w:rsidRDefault="00C61D83" w:rsidP="0001646E">
      <w:pPr>
        <w:autoSpaceDE w:val="0"/>
        <w:autoSpaceDN w:val="0"/>
        <w:adjustRightInd w:val="0"/>
        <w:ind w:right="1"/>
        <w:rPr>
          <w:rFonts w:cs="Tahoma"/>
          <w:i/>
          <w:iCs/>
          <w:lang w:eastAsia="fr-BE"/>
        </w:rPr>
      </w:pPr>
      <w:r w:rsidRPr="00165AB4">
        <w:rPr>
          <w:rFonts w:cs="Tahoma"/>
          <w:i/>
          <w:iCs/>
          <w:lang w:eastAsia="fr-BE"/>
        </w:rPr>
        <w:t>Signature (précédée du NOM et du PR</w:t>
      </w:r>
      <w:r w:rsidR="004422DC" w:rsidRPr="00165AB4">
        <w:rPr>
          <w:rFonts w:cs="Tahoma"/>
          <w:i/>
          <w:iCs/>
          <w:lang w:eastAsia="fr-BE"/>
        </w:rPr>
        <w:t>É</w:t>
      </w:r>
      <w:r w:rsidRPr="00165AB4">
        <w:rPr>
          <w:rFonts w:cs="Tahoma"/>
          <w:i/>
          <w:iCs/>
          <w:lang w:eastAsia="fr-BE"/>
        </w:rPr>
        <w:t>NOM)</w:t>
      </w:r>
      <w:r w:rsidR="002A28EA" w:rsidRPr="00165AB4">
        <w:rPr>
          <w:rFonts w:cs="Tahoma"/>
          <w:i/>
          <w:iCs/>
          <w:lang w:eastAsia="fr-BE"/>
        </w:rPr>
        <w:t> :</w:t>
      </w:r>
    </w:p>
    <w:sectPr w:rsidR="00F54940" w:rsidRPr="00165AB4" w:rsidSect="0001646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70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A033" w14:textId="77777777" w:rsidR="0017616A" w:rsidRDefault="0017616A" w:rsidP="00277D08">
      <w:r>
        <w:separator/>
      </w:r>
    </w:p>
    <w:p w14:paraId="7151B2AB" w14:textId="77777777" w:rsidR="00AD4097" w:rsidRDefault="00AD4097" w:rsidP="00277D08"/>
    <w:p w14:paraId="66404AEC" w14:textId="77777777" w:rsidR="00AD4097" w:rsidRDefault="00AD4097" w:rsidP="00277D08"/>
    <w:p w14:paraId="4B8722DD" w14:textId="77777777" w:rsidR="00F17A2D" w:rsidRDefault="00F17A2D" w:rsidP="00277D08"/>
    <w:p w14:paraId="1A515E0A" w14:textId="77777777" w:rsidR="00933E66" w:rsidRDefault="00933E66" w:rsidP="00277D08"/>
    <w:p w14:paraId="3E9172BC" w14:textId="77777777" w:rsidR="00933E66" w:rsidRDefault="00933E66" w:rsidP="00277D08"/>
  </w:endnote>
  <w:endnote w:type="continuationSeparator" w:id="0">
    <w:p w14:paraId="1EB2A678" w14:textId="77777777" w:rsidR="0017616A" w:rsidRDefault="0017616A" w:rsidP="00277D08">
      <w:r>
        <w:continuationSeparator/>
      </w:r>
    </w:p>
    <w:p w14:paraId="46A8FE91" w14:textId="77777777" w:rsidR="00AD4097" w:rsidRDefault="00AD4097" w:rsidP="00277D08"/>
    <w:p w14:paraId="5C3AEA9F" w14:textId="77777777" w:rsidR="00AD4097" w:rsidRDefault="00AD4097" w:rsidP="00277D08"/>
    <w:p w14:paraId="5B47CFD2" w14:textId="77777777" w:rsidR="00F17A2D" w:rsidRDefault="00F17A2D" w:rsidP="00277D08"/>
    <w:p w14:paraId="6CFC8101" w14:textId="77777777" w:rsidR="00933E66" w:rsidRDefault="00933E66" w:rsidP="00277D08"/>
    <w:p w14:paraId="2DEDFBC6" w14:textId="77777777" w:rsidR="00933E66" w:rsidRDefault="00933E66" w:rsidP="00277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5291" w14:textId="77777777" w:rsidR="00D269B8" w:rsidRDefault="00D269B8" w:rsidP="00277D08">
    <w:pPr>
      <w:pStyle w:val="Pieddepage"/>
    </w:pPr>
  </w:p>
  <w:p w14:paraId="402B32C2" w14:textId="77777777" w:rsidR="00AD4097" w:rsidRDefault="00AD4097" w:rsidP="00277D08"/>
  <w:p w14:paraId="54470B26" w14:textId="77777777" w:rsidR="00AD4097" w:rsidRDefault="00AD4097" w:rsidP="00277D08"/>
  <w:p w14:paraId="4483A65E" w14:textId="77777777" w:rsidR="00F17A2D" w:rsidRDefault="00F17A2D" w:rsidP="00277D08"/>
  <w:p w14:paraId="09923DC4" w14:textId="77777777" w:rsidR="00933E66" w:rsidRDefault="00933E66" w:rsidP="00277D08"/>
  <w:p w14:paraId="4A5844F8" w14:textId="77777777" w:rsidR="00933E66" w:rsidRDefault="00933E66" w:rsidP="00277D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649213"/>
      <w:docPartObj>
        <w:docPartGallery w:val="Page Numbers (Bottom of Page)"/>
        <w:docPartUnique/>
      </w:docPartObj>
    </w:sdtPr>
    <w:sdtEndPr/>
    <w:sdtContent>
      <w:p w14:paraId="301828EF" w14:textId="77777777" w:rsidR="000E6A4E" w:rsidRDefault="000E6A4E" w:rsidP="00277D08">
        <w:pPr>
          <w:pStyle w:val="Pieddepage"/>
        </w:pPr>
      </w:p>
      <w:p w14:paraId="29E72F25" w14:textId="525896DA" w:rsidR="00450837" w:rsidRPr="00450837" w:rsidRDefault="00450837" w:rsidP="003E7FD4">
        <w:pPr>
          <w:pStyle w:val="Pieddepage"/>
          <w:pBdr>
            <w:top w:val="single" w:sz="4" w:space="1" w:color="auto"/>
          </w:pBdr>
        </w:pPr>
        <w:r w:rsidRPr="000E6A4E">
          <w:t xml:space="preserve">DAF – </w:t>
        </w:r>
        <w:r w:rsidR="0001646E">
          <w:t>a</w:t>
        </w:r>
        <w:r w:rsidR="005C65A9">
          <w:t>vril</w:t>
        </w:r>
        <w:r w:rsidR="0031310F">
          <w:t xml:space="preserve"> 2017</w:t>
        </w:r>
        <w:r w:rsidRPr="000E6A4E">
          <w:t xml:space="preserve"> – </w:t>
        </w:r>
        <w:r w:rsidRPr="00902F12">
          <w:rPr>
            <w:i/>
          </w:rPr>
          <w:t>dernière m</w:t>
        </w:r>
        <w:r w:rsidR="00D269B8" w:rsidRPr="00902F12">
          <w:rPr>
            <w:i/>
          </w:rPr>
          <w:t xml:space="preserve">ise </w:t>
        </w:r>
        <w:r w:rsidRPr="00902F12">
          <w:rPr>
            <w:i/>
          </w:rPr>
          <w:t>à</w:t>
        </w:r>
        <w:r w:rsidR="00D269B8" w:rsidRPr="00902F12">
          <w:rPr>
            <w:i/>
          </w:rPr>
          <w:t xml:space="preserve"> </w:t>
        </w:r>
        <w:r w:rsidRPr="00902F12">
          <w:rPr>
            <w:i/>
          </w:rPr>
          <w:t>j</w:t>
        </w:r>
        <w:r w:rsidR="000E6A4E" w:rsidRPr="00902F12">
          <w:rPr>
            <w:i/>
          </w:rPr>
          <w:t>our</w:t>
        </w:r>
        <w:r w:rsidR="00902F12">
          <w:t> :</w:t>
        </w:r>
        <w:r w:rsidR="000E6A4E" w:rsidRPr="000E6A4E">
          <w:t xml:space="preserve"> </w:t>
        </w:r>
        <w:r w:rsidR="004A7434">
          <w:t>02</w:t>
        </w:r>
        <w:r w:rsidR="007E2F57">
          <w:t xml:space="preserve"> avril 2025</w:t>
        </w:r>
        <w:r w:rsidR="00D269B8">
          <w:tab/>
        </w:r>
        <w:r w:rsidR="00D269B8">
          <w:tab/>
        </w:r>
      </w:p>
    </w:sdtContent>
  </w:sdt>
  <w:p w14:paraId="25085B83" w14:textId="7BDC8275" w:rsidR="00450837" w:rsidRDefault="002A28EA" w:rsidP="00277D08">
    <w:pPr>
      <w:pStyle w:val="Pieddepage"/>
    </w:pPr>
    <w:r w:rsidRPr="002A28EA">
      <w:rPr>
        <w:color w:val="BFBFBF" w:themeColor="background1" w:themeShade="BF"/>
      </w:rPr>
      <w:fldChar w:fldCharType="begin"/>
    </w:r>
    <w:r w:rsidRPr="002A28EA">
      <w:rPr>
        <w:color w:val="BFBFBF" w:themeColor="background1" w:themeShade="BF"/>
      </w:rPr>
      <w:instrText xml:space="preserve"> FILENAME   \* MERGEFORMAT </w:instrText>
    </w:r>
    <w:r w:rsidRPr="002A28EA">
      <w:rPr>
        <w:color w:val="BFBFBF" w:themeColor="background1" w:themeShade="BF"/>
      </w:rPr>
      <w:fldChar w:fldCharType="separate"/>
    </w:r>
    <w:r w:rsidR="007C1220">
      <w:rPr>
        <w:noProof/>
        <w:color w:val="BFBFBF" w:themeColor="background1" w:themeShade="BF"/>
      </w:rPr>
      <w:t>132_Traitements_Affiliation_Assurance_hospitalisation_2025-04-02</w:t>
    </w:r>
    <w:r w:rsidRPr="002A28EA">
      <w:rPr>
        <w:color w:val="BFBFBF" w:themeColor="background1" w:themeShade="BF"/>
      </w:rPr>
      <w:fldChar w:fldCharType="end"/>
    </w:r>
  </w:p>
  <w:p w14:paraId="4CAB657D" w14:textId="77777777" w:rsidR="00AD4097" w:rsidRDefault="00902F12" w:rsidP="00902F12">
    <w:pPr>
      <w:tabs>
        <w:tab w:val="left" w:pos="5205"/>
      </w:tabs>
    </w:pPr>
    <w:r>
      <w:tab/>
    </w:r>
  </w:p>
  <w:p w14:paraId="66614F63" w14:textId="77777777" w:rsidR="00AD4097" w:rsidRDefault="00AD4097" w:rsidP="00277D08"/>
  <w:p w14:paraId="3E2F8725" w14:textId="77777777" w:rsidR="00F17A2D" w:rsidRDefault="00F17A2D" w:rsidP="003E7FD4">
    <w:pPr>
      <w:jc w:val="center"/>
    </w:pPr>
  </w:p>
  <w:p w14:paraId="40606BC9" w14:textId="77777777" w:rsidR="00933E66" w:rsidRDefault="00933E66" w:rsidP="00277D08"/>
  <w:p w14:paraId="4E13D396" w14:textId="77777777" w:rsidR="00933E66" w:rsidRDefault="00933E66" w:rsidP="00277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CEDAD" w14:textId="24F5A48B" w:rsidR="00933E66" w:rsidRDefault="0017616A" w:rsidP="00277D08">
      <w:r>
        <w:separator/>
      </w:r>
    </w:p>
  </w:footnote>
  <w:footnote w:type="continuationSeparator" w:id="0">
    <w:p w14:paraId="49640CFB" w14:textId="7EB61E37" w:rsidR="00933E66" w:rsidRDefault="0017616A" w:rsidP="00277D08">
      <w:r>
        <w:continuationSeparator/>
      </w:r>
    </w:p>
  </w:footnote>
  <w:footnote w:id="1">
    <w:p w14:paraId="30425753" w14:textId="043C1FA5" w:rsidR="001D2E5C" w:rsidRDefault="001D2E5C" w:rsidP="001D2E5C">
      <w:pPr>
        <w:pStyle w:val="Notedebasdepage"/>
        <w:ind w:left="142" w:hanging="142"/>
      </w:pPr>
      <w:r>
        <w:rPr>
          <w:rStyle w:val="Appelnotedebasdep"/>
        </w:rPr>
        <w:footnoteRef/>
      </w:r>
      <w:r>
        <w:tab/>
      </w:r>
      <w:r w:rsidRPr="001D2E5C">
        <w:rPr>
          <w:sz w:val="18"/>
          <w:szCs w:val="18"/>
        </w:rPr>
        <w:t>Passé c</w:t>
      </w:r>
      <w:r>
        <w:rPr>
          <w:sz w:val="18"/>
          <w:szCs w:val="18"/>
        </w:rPr>
        <w:t>e délai</w:t>
      </w:r>
      <w:r w:rsidR="00127016">
        <w:rPr>
          <w:sz w:val="18"/>
          <w:szCs w:val="18"/>
        </w:rPr>
        <w:t xml:space="preserve"> de deux mois</w:t>
      </w:r>
      <w:r>
        <w:rPr>
          <w:sz w:val="18"/>
          <w:szCs w:val="18"/>
        </w:rPr>
        <w:t>, l’affiliation reste possible mais un stage d’attente de 9 mois s’applique.</w:t>
      </w:r>
    </w:p>
  </w:footnote>
  <w:footnote w:id="2">
    <w:p w14:paraId="3C5036ED" w14:textId="68AB299A" w:rsidR="006D27FA" w:rsidRPr="001B634C" w:rsidRDefault="0001646E" w:rsidP="006D27FA">
      <w:pPr>
        <w:pStyle w:val="Notedebasdepage"/>
        <w:ind w:left="142" w:hanging="142"/>
        <w:rPr>
          <w:sz w:val="18"/>
          <w:szCs w:val="18"/>
        </w:rPr>
      </w:pPr>
      <w:r>
        <w:rPr>
          <w:rStyle w:val="Appelnotedebasdep"/>
        </w:rPr>
        <w:footnoteRef/>
      </w:r>
      <w:r>
        <w:tab/>
      </w:r>
      <w:hyperlink r:id="rId1" w:history="1">
        <w:r w:rsidR="006D27FA" w:rsidRPr="001C11A7">
          <w:rPr>
            <w:rStyle w:val="Lienhypertexte"/>
            <w:sz w:val="18"/>
            <w:szCs w:val="18"/>
          </w:rPr>
          <w:t>https://portail.ulb.be/fr/emploi-et-carriere/salaires-et-allocations/salaires-et-baremes/qui-fait-quoi-au-daf-traitements</w:t>
        </w:r>
      </w:hyperlink>
      <w:r w:rsidR="006D27FA">
        <w:rPr>
          <w:sz w:val="18"/>
          <w:szCs w:val="18"/>
        </w:rPr>
        <w:t xml:space="preserve"> </w:t>
      </w:r>
    </w:p>
  </w:footnote>
  <w:footnote w:id="3">
    <w:p w14:paraId="2CE0F5A0" w14:textId="0038BF84" w:rsidR="0001646E" w:rsidRPr="00F52508" w:rsidRDefault="0001646E" w:rsidP="0001646E">
      <w:pPr>
        <w:pStyle w:val="Notedebasdepage"/>
        <w:ind w:left="142" w:hanging="142"/>
        <w:rPr>
          <w:color w:val="0563C1" w:themeColor="hyperlink"/>
          <w:sz w:val="18"/>
          <w:szCs w:val="18"/>
          <w:u w:val="single"/>
        </w:rPr>
      </w:pPr>
      <w:r w:rsidRPr="00884BF1">
        <w:rPr>
          <w:rStyle w:val="Appelnotedebasdep"/>
          <w:sz w:val="18"/>
          <w:szCs w:val="18"/>
        </w:rPr>
        <w:footnoteRef/>
      </w:r>
      <w:r w:rsidRPr="00884BF1">
        <w:rPr>
          <w:sz w:val="18"/>
          <w:szCs w:val="18"/>
        </w:rPr>
        <w:tab/>
      </w:r>
      <w:r>
        <w:rPr>
          <w:sz w:val="18"/>
          <w:szCs w:val="18"/>
        </w:rPr>
        <w:t>Page A</w:t>
      </w:r>
      <w:r w:rsidRPr="00C7411B">
        <w:rPr>
          <w:sz w:val="18"/>
          <w:szCs w:val="18"/>
        </w:rPr>
        <w:t>ssurance collective hospitalisation</w:t>
      </w:r>
      <w:r>
        <w:rPr>
          <w:sz w:val="18"/>
          <w:szCs w:val="18"/>
        </w:rPr>
        <w:t> :</w:t>
      </w:r>
      <w:r w:rsidR="00EA34D4" w:rsidRPr="00EA34D4">
        <w:t xml:space="preserve"> </w:t>
      </w:r>
      <w:hyperlink r:id="rId2" w:history="1">
        <w:r w:rsidR="00EA34D4" w:rsidRPr="00AF370F">
          <w:rPr>
            <w:rStyle w:val="Lienhypertexte"/>
            <w:sz w:val="18"/>
            <w:szCs w:val="18"/>
          </w:rPr>
          <w:t>https://portail.ulb.be/fr/aides-bien-etre-et-avantages/sante/assurance-hospitalisation</w:t>
        </w:r>
      </w:hyperlink>
      <w:r w:rsidR="00EA34D4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41F6" w14:textId="77777777" w:rsidR="00D269B8" w:rsidRDefault="00D269B8" w:rsidP="00277D08">
    <w:pPr>
      <w:pStyle w:val="En-tte"/>
    </w:pPr>
  </w:p>
  <w:p w14:paraId="02656A3D" w14:textId="77777777" w:rsidR="00AD4097" w:rsidRDefault="00AD4097" w:rsidP="00277D08"/>
  <w:p w14:paraId="07A960E8" w14:textId="77777777" w:rsidR="00AD4097" w:rsidRDefault="00AD4097" w:rsidP="00277D08"/>
  <w:p w14:paraId="07F76759" w14:textId="77777777" w:rsidR="00F17A2D" w:rsidRDefault="00F17A2D" w:rsidP="00277D08"/>
  <w:p w14:paraId="39447B3E" w14:textId="77777777" w:rsidR="00933E66" w:rsidRDefault="00933E66" w:rsidP="00277D08"/>
  <w:p w14:paraId="1338D3C5" w14:textId="77777777" w:rsidR="00933E66" w:rsidRDefault="00933E66" w:rsidP="00277D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FF0A" w14:textId="77777777" w:rsidR="0017616A" w:rsidRPr="008F1979" w:rsidRDefault="0017616A" w:rsidP="00277D08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5B8A7757" wp14:editId="6A111946">
          <wp:simplePos x="0" y="0"/>
          <wp:positionH relativeFrom="column">
            <wp:posOffset>409321</wp:posOffset>
          </wp:positionH>
          <wp:positionV relativeFrom="paragraph">
            <wp:posOffset>-88011</wp:posOffset>
          </wp:positionV>
          <wp:extent cx="6000750" cy="733425"/>
          <wp:effectExtent l="0" t="0" r="0" b="9525"/>
          <wp:wrapNone/>
          <wp:docPr id="5" name="Image 5" descr="logo courrier 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urrier 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400BE" w14:textId="77777777" w:rsidR="0017616A" w:rsidRDefault="0017616A" w:rsidP="00277D08">
    <w:pPr>
      <w:pStyle w:val="En-tte"/>
    </w:pPr>
  </w:p>
  <w:p w14:paraId="14ED5843" w14:textId="77777777" w:rsidR="00AD4097" w:rsidRDefault="00AD4097" w:rsidP="00277D08"/>
  <w:p w14:paraId="705FB0A5" w14:textId="77777777" w:rsidR="00933E66" w:rsidRDefault="00933E66" w:rsidP="00277D08"/>
  <w:p w14:paraId="22088D86" w14:textId="77777777" w:rsidR="00933E66" w:rsidRDefault="00933E66" w:rsidP="00277D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1AA0"/>
    <w:multiLevelType w:val="hybridMultilevel"/>
    <w:tmpl w:val="9CBC7B10"/>
    <w:lvl w:ilvl="0" w:tplc="B24EFD38">
      <w:start w:val="1"/>
      <w:numFmt w:val="bullet"/>
      <w:lvlText w:val="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C0ACD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61A4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6031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4333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1020F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2E8E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6B0C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FEB6D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E67F9C"/>
    <w:multiLevelType w:val="hybridMultilevel"/>
    <w:tmpl w:val="DB60A08C"/>
    <w:lvl w:ilvl="0" w:tplc="E1FC0DE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73EC5"/>
    <w:multiLevelType w:val="hybridMultilevel"/>
    <w:tmpl w:val="C330C196"/>
    <w:lvl w:ilvl="0" w:tplc="1F3207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51347587">
    <w:abstractNumId w:val="0"/>
  </w:num>
  <w:num w:numId="2" w16cid:durableId="311910587">
    <w:abstractNumId w:val="2"/>
  </w:num>
  <w:num w:numId="3" w16cid:durableId="99447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22"/>
    <w:rsid w:val="0001646E"/>
    <w:rsid w:val="00035D2F"/>
    <w:rsid w:val="00046880"/>
    <w:rsid w:val="000E5EE1"/>
    <w:rsid w:val="000E6A4E"/>
    <w:rsid w:val="00104199"/>
    <w:rsid w:val="00127016"/>
    <w:rsid w:val="00165AB4"/>
    <w:rsid w:val="0017616A"/>
    <w:rsid w:val="0018244E"/>
    <w:rsid w:val="001C13BE"/>
    <w:rsid w:val="001C553B"/>
    <w:rsid w:val="001D2E5C"/>
    <w:rsid w:val="001E65EE"/>
    <w:rsid w:val="001F57F9"/>
    <w:rsid w:val="002408DE"/>
    <w:rsid w:val="002436E2"/>
    <w:rsid w:val="00247B27"/>
    <w:rsid w:val="00271EAE"/>
    <w:rsid w:val="00277D08"/>
    <w:rsid w:val="002A28EA"/>
    <w:rsid w:val="002B0764"/>
    <w:rsid w:val="002D5833"/>
    <w:rsid w:val="002F0F7F"/>
    <w:rsid w:val="0031310F"/>
    <w:rsid w:val="00314FE5"/>
    <w:rsid w:val="003527A0"/>
    <w:rsid w:val="003702E1"/>
    <w:rsid w:val="00394A5C"/>
    <w:rsid w:val="003D13F9"/>
    <w:rsid w:val="003E7FD4"/>
    <w:rsid w:val="003F7042"/>
    <w:rsid w:val="00432C60"/>
    <w:rsid w:val="004422DC"/>
    <w:rsid w:val="00450837"/>
    <w:rsid w:val="004A09CE"/>
    <w:rsid w:val="004A7434"/>
    <w:rsid w:val="004B1941"/>
    <w:rsid w:val="004C2D22"/>
    <w:rsid w:val="004F1CBA"/>
    <w:rsid w:val="00563AE8"/>
    <w:rsid w:val="00584126"/>
    <w:rsid w:val="00586B64"/>
    <w:rsid w:val="005C65A9"/>
    <w:rsid w:val="005D6FA6"/>
    <w:rsid w:val="005F5C72"/>
    <w:rsid w:val="0063294D"/>
    <w:rsid w:val="00666747"/>
    <w:rsid w:val="0067437B"/>
    <w:rsid w:val="00694B42"/>
    <w:rsid w:val="006B02DF"/>
    <w:rsid w:val="006D27FA"/>
    <w:rsid w:val="006E7288"/>
    <w:rsid w:val="006F4623"/>
    <w:rsid w:val="0070013B"/>
    <w:rsid w:val="00706F84"/>
    <w:rsid w:val="007739F5"/>
    <w:rsid w:val="007B6AE7"/>
    <w:rsid w:val="007C1220"/>
    <w:rsid w:val="007C1DA7"/>
    <w:rsid w:val="007D6E4D"/>
    <w:rsid w:val="007E2F57"/>
    <w:rsid w:val="007E45C1"/>
    <w:rsid w:val="00810A8F"/>
    <w:rsid w:val="008208AD"/>
    <w:rsid w:val="0087046F"/>
    <w:rsid w:val="00874B56"/>
    <w:rsid w:val="00891B8F"/>
    <w:rsid w:val="008C4525"/>
    <w:rsid w:val="00902F12"/>
    <w:rsid w:val="00933E66"/>
    <w:rsid w:val="00973FFA"/>
    <w:rsid w:val="009A4173"/>
    <w:rsid w:val="009C05E2"/>
    <w:rsid w:val="009C3901"/>
    <w:rsid w:val="00A00311"/>
    <w:rsid w:val="00A34DA0"/>
    <w:rsid w:val="00A35654"/>
    <w:rsid w:val="00A839B7"/>
    <w:rsid w:val="00A84C0B"/>
    <w:rsid w:val="00AD4097"/>
    <w:rsid w:val="00B40F70"/>
    <w:rsid w:val="00B711EB"/>
    <w:rsid w:val="00B97DDC"/>
    <w:rsid w:val="00BA3415"/>
    <w:rsid w:val="00BE2BCC"/>
    <w:rsid w:val="00BF6AD7"/>
    <w:rsid w:val="00C16184"/>
    <w:rsid w:val="00C341A3"/>
    <w:rsid w:val="00C61D83"/>
    <w:rsid w:val="00C65EB0"/>
    <w:rsid w:val="00CA7837"/>
    <w:rsid w:val="00CE46D2"/>
    <w:rsid w:val="00CE601B"/>
    <w:rsid w:val="00D065B9"/>
    <w:rsid w:val="00D24BF4"/>
    <w:rsid w:val="00D269B8"/>
    <w:rsid w:val="00D55225"/>
    <w:rsid w:val="00D96040"/>
    <w:rsid w:val="00DE0B3B"/>
    <w:rsid w:val="00DE0D90"/>
    <w:rsid w:val="00DE3143"/>
    <w:rsid w:val="00E14C26"/>
    <w:rsid w:val="00E65E22"/>
    <w:rsid w:val="00E80EA5"/>
    <w:rsid w:val="00EA34D4"/>
    <w:rsid w:val="00ED4079"/>
    <w:rsid w:val="00F17A2D"/>
    <w:rsid w:val="00F41372"/>
    <w:rsid w:val="00F54940"/>
    <w:rsid w:val="00F91F74"/>
    <w:rsid w:val="00FC1359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13EC"/>
  <w15:chartTrackingRefBased/>
  <w15:docId w15:val="{85BF9EAC-4ABE-44B8-A760-AD22B8B7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08"/>
    <w:pPr>
      <w:spacing w:after="0" w:line="240" w:lineRule="auto"/>
      <w:ind w:right="-284"/>
    </w:pPr>
    <w:rPr>
      <w:rFonts w:ascii="Corbel" w:hAnsi="Corbe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C3901"/>
    <w:pPr>
      <w:keepNext/>
      <w:keepLines/>
      <w:spacing w:before="240" w:after="120"/>
      <w:outlineLvl w:val="0"/>
    </w:pPr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901"/>
    <w:pPr>
      <w:keepNext/>
      <w:keepLines/>
      <w:spacing w:before="240" w:after="120"/>
      <w:ind w:left="142" w:firstLine="425"/>
      <w:outlineLvl w:val="1"/>
    </w:pPr>
    <w:rPr>
      <w:rFonts w:ascii="Arial" w:eastAsiaTheme="majorEastAsia" w:hAnsi="Arial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3901"/>
    <w:pPr>
      <w:keepNext/>
      <w:keepLines/>
      <w:spacing w:before="240" w:after="120"/>
      <w:ind w:firstLine="993"/>
      <w:outlineLvl w:val="2"/>
    </w:pPr>
    <w:rPr>
      <w:rFonts w:ascii="Arial" w:eastAsiaTheme="majorEastAsia" w:hAnsi="Arial" w:cs="Arial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3901"/>
    <w:pPr>
      <w:ind w:left="708" w:firstLine="708"/>
      <w:outlineLvl w:val="3"/>
    </w:pPr>
    <w:rPr>
      <w:rFonts w:ascii="Arial" w:hAnsi="Arial" w:cs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61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16A"/>
  </w:style>
  <w:style w:type="paragraph" w:styleId="Pieddepage">
    <w:name w:val="footer"/>
    <w:basedOn w:val="Normal"/>
    <w:link w:val="PieddepageCar"/>
    <w:uiPriority w:val="99"/>
    <w:unhideWhenUsed/>
    <w:rsid w:val="001761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16A"/>
  </w:style>
  <w:style w:type="table" w:styleId="Grilledutableau">
    <w:name w:val="Table Grid"/>
    <w:basedOn w:val="TableauNormal"/>
    <w:uiPriority w:val="39"/>
    <w:rsid w:val="002F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3901"/>
    <w:rPr>
      <w:rFonts w:ascii="Arial" w:eastAsiaTheme="majorEastAsia" w:hAnsi="Arial" w:cs="Arial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C3901"/>
    <w:rPr>
      <w:rFonts w:ascii="Arial" w:eastAsiaTheme="majorEastAsia" w:hAnsi="Arial" w:cs="Times New Roman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C3901"/>
    <w:rPr>
      <w:rFonts w:ascii="Arial" w:eastAsiaTheme="majorEastAsia" w:hAnsi="Arial" w:cs="Arial"/>
      <w:b/>
      <w:sz w:val="24"/>
      <w:szCs w:val="24"/>
    </w:rPr>
  </w:style>
  <w:style w:type="paragraph" w:styleId="Sansinterligne">
    <w:name w:val="No Spacing"/>
    <w:uiPriority w:val="1"/>
    <w:qFormat/>
    <w:rsid w:val="00A34DA0"/>
    <w:pPr>
      <w:spacing w:after="0" w:line="240" w:lineRule="auto"/>
      <w:ind w:left="884"/>
    </w:pPr>
    <w:rPr>
      <w:rFonts w:ascii="Times New Roman" w:hAnsi="Times New Roman" w:cs="Times New Roman"/>
    </w:rPr>
  </w:style>
  <w:style w:type="paragraph" w:customStyle="1" w:styleId="enttegauche">
    <w:name w:val="entête gauche"/>
    <w:basedOn w:val="Normal"/>
    <w:link w:val="enttegaucheCar"/>
    <w:qFormat/>
    <w:rsid w:val="00104199"/>
    <w:rPr>
      <w:rFonts w:ascii="Arial" w:hAnsi="Arial" w:cs="Arial"/>
      <w:b/>
      <w:color w:val="0070C0"/>
      <w:szCs w:val="24"/>
    </w:rPr>
  </w:style>
  <w:style w:type="paragraph" w:customStyle="1" w:styleId="enttedroit">
    <w:name w:val="entête droit"/>
    <w:basedOn w:val="Normal"/>
    <w:link w:val="enttedroitCar"/>
    <w:qFormat/>
    <w:rsid w:val="00810A8F"/>
    <w:pPr>
      <w:pBdr>
        <w:left w:val="single" w:sz="4" w:space="4" w:color="auto"/>
      </w:pBdr>
      <w:ind w:left="459"/>
    </w:pPr>
    <w:rPr>
      <w:rFonts w:ascii="Arial" w:hAnsi="Arial" w:cs="Arial"/>
      <w:sz w:val="24"/>
    </w:rPr>
  </w:style>
  <w:style w:type="character" w:customStyle="1" w:styleId="enttegaucheCar">
    <w:name w:val="entête gauche Car"/>
    <w:basedOn w:val="Policepardfaut"/>
    <w:link w:val="enttegauche"/>
    <w:rsid w:val="00104199"/>
    <w:rPr>
      <w:rFonts w:ascii="Arial" w:hAnsi="Arial" w:cs="Arial"/>
      <w:b/>
      <w:color w:val="0070C0"/>
      <w:szCs w:val="24"/>
    </w:rPr>
  </w:style>
  <w:style w:type="character" w:customStyle="1" w:styleId="enttedroitCar">
    <w:name w:val="entête droit Car"/>
    <w:basedOn w:val="Policepardfaut"/>
    <w:link w:val="enttedroit"/>
    <w:rsid w:val="00810A8F"/>
    <w:rPr>
      <w:rFonts w:ascii="Arial" w:hAnsi="Arial" w:cs="Arial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9C3901"/>
    <w:rPr>
      <w:rFonts w:ascii="Arial" w:hAnsi="Arial" w:cs="Arial"/>
      <w:i/>
    </w:rPr>
  </w:style>
  <w:style w:type="character" w:styleId="Lienhypertexte">
    <w:name w:val="Hyperlink"/>
    <w:basedOn w:val="Policepardfaut"/>
    <w:uiPriority w:val="99"/>
    <w:unhideWhenUsed/>
    <w:rsid w:val="00B711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05E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739F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E728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7288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57F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57F9"/>
    <w:rPr>
      <w:rFonts w:ascii="Corbel" w:hAnsi="Corbel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57F9"/>
    <w:rPr>
      <w:vertAlign w:val="superscript"/>
    </w:rPr>
  </w:style>
  <w:style w:type="paragraph" w:styleId="Salutations">
    <w:name w:val="Salutation"/>
    <w:basedOn w:val="Normal"/>
    <w:next w:val="Normal"/>
    <w:link w:val="SalutationsCar"/>
    <w:rsid w:val="0001646E"/>
    <w:pPr>
      <w:ind w:right="0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alutationsCar">
    <w:name w:val="Salutations Car"/>
    <w:basedOn w:val="Policepardfaut"/>
    <w:link w:val="Salutations"/>
    <w:rsid w:val="0001646E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tements@ulb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il.ulb.be/fr/aides-bien-etre-et-avantages/sante/assurance-hospitalis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il.ulb.be/fr/emploi-et-carriere/salaires-et-baremes/qui-fait-quoi-au-daf-traitement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il.ulb.be/fr/aides-bien-etre-et-avantages/sante/assurance-hospitalisation" TargetMode="External"/><Relationship Id="rId1" Type="http://schemas.openxmlformats.org/officeDocument/2006/relationships/hyperlink" Target="https://portail.ulb.be/fr/emploi-et-carriere/salaires-et-allocations/salaires-et-baremes/qui-fait-quoi-au-daf-trait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9150-4AC4-4016-9BC2-71CB7204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U.L.B.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DELVAUX  Anne</dc:creator>
  <cp:keywords/>
  <dc:description/>
  <cp:lastModifiedBy>COUTISSE Annick</cp:lastModifiedBy>
  <cp:revision>2</cp:revision>
  <cp:lastPrinted>2025-04-08T02:44:00Z</cp:lastPrinted>
  <dcterms:created xsi:type="dcterms:W3CDTF">2025-05-07T10:33:00Z</dcterms:created>
  <dcterms:modified xsi:type="dcterms:W3CDTF">2025-05-07T10:33:00Z</dcterms:modified>
</cp:coreProperties>
</file>