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688D" w14:textId="77777777" w:rsidR="00C10E7E" w:rsidRPr="002134C2" w:rsidRDefault="00C10E7E" w:rsidP="00EF5CCB">
      <w:pPr>
        <w:pStyle w:val="Style1"/>
        <w:numPr>
          <w:ilvl w:val="0"/>
          <w:numId w:val="0"/>
        </w:numPr>
        <w:ind w:left="168" w:hanging="168"/>
        <w:rPr>
          <w:lang w:val="en-GB"/>
        </w:rPr>
      </w:pPr>
    </w:p>
    <w:p w14:paraId="4034D2B9" w14:textId="1E2BEC36" w:rsidR="00EC5FE1" w:rsidRDefault="00EC5FE1">
      <w:pPr>
        <w:adjustRightInd/>
        <w:spacing w:before="0" w:after="0"/>
        <w:rPr>
          <w:lang w:val="en-GB"/>
        </w:rPr>
      </w:pPr>
    </w:p>
    <w:tbl>
      <w:tblPr>
        <w:tblStyle w:val="Grilledutableau"/>
        <w:tblW w:w="9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"/>
        <w:gridCol w:w="9337"/>
        <w:gridCol w:w="65"/>
      </w:tblGrid>
      <w:tr w:rsidR="00EC5FE1" w14:paraId="1932D2E2" w14:textId="77777777" w:rsidTr="00620832">
        <w:trPr>
          <w:gridBefore w:val="1"/>
          <w:wBefore w:w="65" w:type="dxa"/>
          <w:trHeight w:val="1653"/>
          <w:jc w:val="center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5738" w14:textId="4E7E4AEF" w:rsidR="00DE3ED6" w:rsidRDefault="00DE3ED6" w:rsidP="00620832">
            <w:pPr>
              <w:jc w:val="center"/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</w:pP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F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ONDS</w:t>
            </w: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DE</w:t>
            </w: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SOLIDARITE</w:t>
            </w: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 xml:space="preserve"> K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HALED-</w:t>
            </w: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AL</w:t>
            </w:r>
            <w:r w:rsidRPr="00DE3ED6"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-A</w:t>
            </w: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SAAD</w:t>
            </w:r>
          </w:p>
          <w:p w14:paraId="13B0F797" w14:textId="683160F5" w:rsidR="00EC5FE1" w:rsidRPr="00CD175A" w:rsidRDefault="00DE3ED6" w:rsidP="00DE3ED6">
            <w:pPr>
              <w:jc w:val="center"/>
              <w:rPr>
                <w:rFonts w:ascii="Calibri" w:hAnsi="Calibri" w:cs="Calibri"/>
                <w:b/>
                <w:caps/>
                <w:sz w:val="28"/>
                <w:szCs w:val="28"/>
              </w:rPr>
            </w:pPr>
            <w:r w:rsidRPr="00CD175A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PROGRAMME </w:t>
            </w:r>
            <w:r>
              <w:rPr>
                <w:rFonts w:ascii="Calibri" w:hAnsi="Calibri" w:cs="Calibri"/>
                <w:b/>
                <w:caps/>
                <w:sz w:val="28"/>
                <w:szCs w:val="28"/>
              </w:rPr>
              <w:t>DE DEUX ANS VIA</w:t>
            </w:r>
            <w:r w:rsidRPr="00CD175A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DES </w:t>
            </w:r>
            <w:r w:rsidR="00EC5FE1" w:rsidRPr="00654BAD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Bourses postdoctorales </w:t>
            </w:r>
            <w:r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D’UN AN </w:t>
            </w:r>
            <w:r w:rsidR="00451825">
              <w:rPr>
                <w:rFonts w:ascii="Calibri" w:hAnsi="Calibri" w:cs="Calibri"/>
                <w:b/>
                <w:cap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/>
                <w:caps/>
                <w:sz w:val="28"/>
                <w:szCs w:val="28"/>
              </w:rPr>
              <w:t>RENOUVELABLES</w:t>
            </w:r>
            <w:r w:rsidR="00451825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 une fois)</w:t>
            </w:r>
            <w:r w:rsidRPr="00CD175A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 </w:t>
            </w:r>
            <w:r w:rsidR="00EC5FE1" w:rsidRPr="00CD175A">
              <w:rPr>
                <w:rFonts w:ascii="Calibri" w:hAnsi="Calibri" w:cs="Calibri"/>
                <w:b/>
                <w:caps/>
                <w:sz w:val="28"/>
                <w:szCs w:val="28"/>
              </w:rPr>
              <w:t>pour chercheur</w:t>
            </w:r>
            <w:r w:rsidR="00516BE4">
              <w:rPr>
                <w:rFonts w:ascii="Calibri" w:hAnsi="Calibri" w:cs="Calibri"/>
                <w:b/>
                <w:caps/>
                <w:sz w:val="28"/>
                <w:szCs w:val="28"/>
              </w:rPr>
              <w:t>·EUSE</w:t>
            </w:r>
            <w:r w:rsidR="00EC5FE1" w:rsidRPr="00CD175A">
              <w:rPr>
                <w:rFonts w:ascii="Calibri" w:hAnsi="Calibri" w:cs="Calibri"/>
                <w:b/>
                <w:caps/>
                <w:sz w:val="28"/>
                <w:szCs w:val="28"/>
              </w:rPr>
              <w:t>s en danger</w:t>
            </w:r>
          </w:p>
          <w:p w14:paraId="0717054B" w14:textId="77777777" w:rsidR="00EC5FE1" w:rsidRPr="00CF7596" w:rsidRDefault="00EC5FE1" w:rsidP="00620832">
            <w:pPr>
              <w:pStyle w:val="Titreencadr"/>
              <w:ind w:left="-98" w:right="-103"/>
            </w:pPr>
            <w:r w:rsidRPr="00614463">
              <w:rPr>
                <w:rFonts w:asciiTheme="majorHAnsi" w:hAnsiTheme="majorHAnsi"/>
                <w:b w:val="0"/>
                <w:noProof/>
                <w:sz w:val="24"/>
                <w:szCs w:val="24"/>
                <w:lang w:val="fr-BE" w:eastAsia="fr-BE"/>
              </w:rPr>
              <w:drawing>
                <wp:anchor distT="0" distB="0" distL="114300" distR="114300" simplePos="0" relativeHeight="251658240" behindDoc="1" locked="0" layoutInCell="1" allowOverlap="1" wp14:anchorId="13D3740D" wp14:editId="3217CC13">
                  <wp:simplePos x="0" y="0"/>
                  <wp:positionH relativeFrom="margin">
                    <wp:posOffset>-76200</wp:posOffset>
                  </wp:positionH>
                  <wp:positionV relativeFrom="paragraph">
                    <wp:posOffset>407035</wp:posOffset>
                  </wp:positionV>
                  <wp:extent cx="6048000" cy="36000"/>
                  <wp:effectExtent l="0" t="0" r="0" b="2540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000" cy="3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BAD">
              <w:t>EN TOUTES DISCIPLINES</w:t>
            </w:r>
          </w:p>
        </w:tc>
      </w:tr>
      <w:tr w:rsidR="00EC5FE1" w14:paraId="62B7F516" w14:textId="77777777" w:rsidTr="00620832">
        <w:trPr>
          <w:gridAfter w:val="1"/>
          <w:wAfter w:w="65" w:type="dxa"/>
          <w:cantSplit/>
          <w:trHeight w:hRule="exact" w:val="67"/>
          <w:jc w:val="center"/>
        </w:trPr>
        <w:tc>
          <w:tcPr>
            <w:tcW w:w="9402" w:type="dxa"/>
            <w:gridSpan w:val="2"/>
            <w:vAlign w:val="bottom"/>
          </w:tcPr>
          <w:p w14:paraId="4DD0EA43" w14:textId="77777777" w:rsidR="00EC5FE1" w:rsidRDefault="00EC5FE1" w:rsidP="00620832">
            <w:pPr>
              <w:tabs>
                <w:tab w:val="left" w:leader="dot" w:pos="5670"/>
                <w:tab w:val="left" w:pos="7088"/>
              </w:tabs>
              <w:spacing w:after="0"/>
              <w:ind w:left="-98" w:right="-103"/>
              <w:outlineLvl w:val="0"/>
              <w:rPr>
                <w:rFonts w:asciiTheme="majorHAnsi" w:eastAsia="Times New Roman" w:hAnsiTheme="majorHAnsi"/>
                <w:b/>
                <w:sz w:val="24"/>
                <w:szCs w:val="24"/>
                <w:lang w:val="fr-FR" w:eastAsia="fr-FR"/>
              </w:rPr>
            </w:pPr>
          </w:p>
        </w:tc>
      </w:tr>
    </w:tbl>
    <w:p w14:paraId="78368D3B" w14:textId="77777777" w:rsidR="00EC5FE1" w:rsidRDefault="00EC5FE1" w:rsidP="00EC5FE1">
      <w:pPr>
        <w:spacing w:before="0" w:after="0"/>
        <w:sectPr w:rsidR="00EC5FE1" w:rsidSect="00835260">
          <w:headerReference w:type="default" r:id="rId9"/>
          <w:type w:val="continuous"/>
          <w:pgSz w:w="11900" w:h="16840"/>
          <w:pgMar w:top="2016" w:right="1417" w:bottom="1417" w:left="1417" w:header="283" w:footer="708" w:gutter="0"/>
          <w:cols w:space="708"/>
          <w:docGrid w:linePitch="360"/>
        </w:sectPr>
      </w:pPr>
    </w:p>
    <w:p w14:paraId="09DB26C3" w14:textId="13112281" w:rsidR="00EC5FE1" w:rsidRPr="008C1087" w:rsidRDefault="00EC5FE1" w:rsidP="00596636">
      <w:pPr>
        <w:spacing w:before="0" w:after="0"/>
        <w:rPr>
          <w:rFonts w:ascii="Aptos" w:hAnsi="Aptos"/>
          <w:sz w:val="20"/>
          <w:szCs w:val="20"/>
          <w:lang w:val="fr-FR" w:bidi="x-none"/>
        </w:rPr>
      </w:pPr>
      <w:r w:rsidRPr="008C1087">
        <w:rPr>
          <w:rFonts w:ascii="Aptos" w:hAnsi="Aptos"/>
          <w:sz w:val="20"/>
          <w:szCs w:val="20"/>
          <w:lang w:val="fr-FR"/>
        </w:rPr>
        <w:t xml:space="preserve">Date limite du dépôt des candidatures : </w:t>
      </w:r>
      <w:r w:rsidR="00F809AA">
        <w:rPr>
          <w:rFonts w:ascii="Aptos" w:hAnsi="Aptos"/>
          <w:sz w:val="20"/>
          <w:szCs w:val="20"/>
          <w:lang w:val="fr-FR"/>
        </w:rPr>
        <w:t>07</w:t>
      </w:r>
      <w:r w:rsidR="008C1087" w:rsidRPr="008C1087">
        <w:rPr>
          <w:rFonts w:ascii="Aptos" w:hAnsi="Aptos"/>
          <w:sz w:val="20"/>
          <w:szCs w:val="20"/>
          <w:lang w:val="fr-FR"/>
        </w:rPr>
        <w:t>/</w:t>
      </w:r>
      <w:r w:rsidR="00F809AA">
        <w:rPr>
          <w:rFonts w:ascii="Aptos" w:hAnsi="Aptos"/>
          <w:sz w:val="20"/>
          <w:szCs w:val="20"/>
          <w:lang w:val="fr-FR"/>
        </w:rPr>
        <w:t>05</w:t>
      </w:r>
      <w:r w:rsidR="008C1087" w:rsidRPr="008C1087">
        <w:rPr>
          <w:rFonts w:ascii="Aptos" w:hAnsi="Aptos"/>
          <w:sz w:val="20"/>
          <w:szCs w:val="20"/>
          <w:lang w:val="fr-FR"/>
        </w:rPr>
        <w:t>/202</w:t>
      </w:r>
      <w:r w:rsidR="00F809AA">
        <w:rPr>
          <w:rFonts w:ascii="Aptos" w:hAnsi="Aptos"/>
          <w:sz w:val="20"/>
          <w:szCs w:val="20"/>
          <w:lang w:val="fr-FR"/>
        </w:rPr>
        <w:t>5</w:t>
      </w:r>
    </w:p>
    <w:p w14:paraId="376AB7D8" w14:textId="14005A98" w:rsidR="00EC5FE1" w:rsidRPr="00DB2982" w:rsidRDefault="00EC5FE1" w:rsidP="00596636">
      <w:pPr>
        <w:spacing w:before="0" w:after="0"/>
        <w:rPr>
          <w:rFonts w:ascii="Aptos" w:hAnsi="Aptos"/>
          <w:sz w:val="20"/>
          <w:szCs w:val="20"/>
          <w:lang w:val="fr-FR"/>
        </w:rPr>
      </w:pPr>
      <w:r w:rsidRPr="008C1087">
        <w:rPr>
          <w:rFonts w:ascii="Aptos" w:hAnsi="Aptos"/>
          <w:sz w:val="20"/>
          <w:szCs w:val="20"/>
          <w:lang w:val="fr-FR"/>
        </w:rPr>
        <w:t>Date d’entrée en fonction prévue</w:t>
      </w:r>
      <w:r w:rsidR="00D603FE" w:rsidRPr="008C1087">
        <w:rPr>
          <w:rFonts w:ascii="Aptos" w:hAnsi="Aptos"/>
          <w:sz w:val="20"/>
          <w:szCs w:val="20"/>
          <w:lang w:val="fr-FR"/>
        </w:rPr>
        <w:t> :</w:t>
      </w:r>
      <w:r w:rsidR="00FD06A3" w:rsidRPr="008C1087">
        <w:rPr>
          <w:rFonts w:ascii="Aptos" w:hAnsi="Aptos"/>
          <w:sz w:val="20"/>
          <w:szCs w:val="20"/>
          <w:lang w:val="fr-FR"/>
        </w:rPr>
        <w:t> </w:t>
      </w:r>
      <w:r w:rsidR="008C1087" w:rsidRPr="008C1087">
        <w:rPr>
          <w:rFonts w:ascii="Aptos" w:hAnsi="Aptos"/>
          <w:sz w:val="20"/>
          <w:szCs w:val="20"/>
          <w:lang w:val="fr-FR"/>
        </w:rPr>
        <w:t>septembre 2025</w:t>
      </w:r>
    </w:p>
    <w:p w14:paraId="141BAB5E" w14:textId="77777777" w:rsidR="00EC5FE1" w:rsidRPr="00DB2982" w:rsidRDefault="00EC5FE1" w:rsidP="00EC5FE1">
      <w:pPr>
        <w:pStyle w:val="Titre1"/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Descriptif du poste</w:t>
      </w:r>
    </w:p>
    <w:p w14:paraId="0489FD15" w14:textId="207A7612" w:rsidR="00EC5FE1" w:rsidRPr="00DB2982" w:rsidRDefault="00EC5FE1" w:rsidP="00EC5FE1">
      <w:pPr>
        <w:ind w:left="-140"/>
        <w:jc w:val="both"/>
        <w:rPr>
          <w:rFonts w:ascii="Aptos" w:hAnsi="Aptos"/>
          <w:sz w:val="20"/>
          <w:szCs w:val="20"/>
        </w:rPr>
      </w:pPr>
      <w:bookmarkStart w:id="0" w:name="_Hlk37754869"/>
      <w:r w:rsidRPr="00DB2982">
        <w:rPr>
          <w:rFonts w:ascii="Aptos" w:hAnsi="Aptos" w:cs="Calibri"/>
          <w:sz w:val="20"/>
          <w:szCs w:val="20"/>
        </w:rPr>
        <w:t>L’</w:t>
      </w:r>
      <w:r w:rsidRPr="00DB2982">
        <w:rPr>
          <w:rFonts w:ascii="Aptos" w:hAnsi="Aptos" w:cs="Calibri"/>
          <w:b/>
          <w:sz w:val="20"/>
          <w:szCs w:val="20"/>
        </w:rPr>
        <w:t>Université libre de Bruxelles</w:t>
      </w:r>
      <w:r w:rsidRPr="00DB2982">
        <w:rPr>
          <w:rFonts w:ascii="Aptos" w:hAnsi="Aptos" w:cs="Calibri"/>
          <w:sz w:val="20"/>
          <w:szCs w:val="20"/>
        </w:rPr>
        <w:t xml:space="preserve"> a créé un fonds de solidarité grâce auquel elle entend soutenir des </w:t>
      </w:r>
      <w:bookmarkStart w:id="1" w:name="_Hlk162006547"/>
      <w:r w:rsidRPr="00DB2982">
        <w:rPr>
          <w:rFonts w:ascii="Aptos" w:hAnsi="Aptos" w:cs="Calibri"/>
          <w:sz w:val="20"/>
          <w:szCs w:val="20"/>
        </w:rPr>
        <w:t>chercheur</w:t>
      </w:r>
      <w:r w:rsidR="00476919">
        <w:rPr>
          <w:rFonts w:ascii="Aptos" w:hAnsi="Aptos" w:cs="Calibri"/>
          <w:sz w:val="20"/>
          <w:szCs w:val="20"/>
        </w:rPr>
        <w:t>·euse</w:t>
      </w:r>
      <w:r w:rsidRPr="00DB2982">
        <w:rPr>
          <w:rFonts w:ascii="Aptos" w:hAnsi="Aptos" w:cs="Calibri"/>
          <w:sz w:val="20"/>
          <w:szCs w:val="20"/>
        </w:rPr>
        <w:t xml:space="preserve">s </w:t>
      </w:r>
      <w:bookmarkEnd w:id="1"/>
      <w:r w:rsidRPr="00DB2982">
        <w:rPr>
          <w:rFonts w:ascii="Aptos" w:hAnsi="Aptos" w:cs="Calibri"/>
          <w:sz w:val="20"/>
          <w:szCs w:val="20"/>
        </w:rPr>
        <w:t>qui ne peuvent plus mener leur activité dans leur pays d’origine, où i</w:t>
      </w:r>
      <w:r w:rsidR="00CF50F5">
        <w:rPr>
          <w:rFonts w:ascii="Aptos" w:hAnsi="Aptos" w:cs="Calibri"/>
          <w:sz w:val="20"/>
          <w:szCs w:val="20"/>
        </w:rPr>
        <w:t>e</w:t>
      </w:r>
      <w:r w:rsidRPr="00DB2982">
        <w:rPr>
          <w:rFonts w:ascii="Aptos" w:hAnsi="Aptos" w:cs="Calibri"/>
          <w:sz w:val="20"/>
          <w:szCs w:val="20"/>
        </w:rPr>
        <w:t>ls sont exposé</w:t>
      </w:r>
      <w:r w:rsidR="00CF50F5">
        <w:rPr>
          <w:rFonts w:ascii="Aptos" w:hAnsi="Aptos" w:cs="Calibri"/>
          <w:sz w:val="20"/>
          <w:szCs w:val="20"/>
        </w:rPr>
        <w:t>·e</w:t>
      </w:r>
      <w:r w:rsidRPr="00DB2982">
        <w:rPr>
          <w:rFonts w:ascii="Aptos" w:hAnsi="Aptos" w:cs="Calibri"/>
          <w:sz w:val="20"/>
          <w:szCs w:val="20"/>
        </w:rPr>
        <w:t>s à des risques en raison du contenu de leur travail de recherche ou de la libre expression de leurs opinions.</w:t>
      </w:r>
    </w:p>
    <w:p w14:paraId="3CBED07E" w14:textId="5A467E4B" w:rsidR="00EC5FE1" w:rsidRPr="00DB2982" w:rsidRDefault="00EC5FE1" w:rsidP="00EC5FE1">
      <w:pPr>
        <w:ind w:left="-140"/>
        <w:jc w:val="both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Ce fonds de solidarité alimente des bourses postdoctorales qui permettront à des </w:t>
      </w:r>
      <w:r w:rsidR="00EA6F21" w:rsidRPr="00DB2982">
        <w:rPr>
          <w:rFonts w:ascii="Aptos" w:hAnsi="Aptos" w:cs="Calibri"/>
          <w:sz w:val="20"/>
          <w:szCs w:val="20"/>
        </w:rPr>
        <w:t>chercheur</w:t>
      </w:r>
      <w:r w:rsidR="00EA6F21">
        <w:rPr>
          <w:rFonts w:ascii="Aptos" w:hAnsi="Aptos" w:cs="Calibri"/>
          <w:sz w:val="20"/>
          <w:szCs w:val="20"/>
        </w:rPr>
        <w:t>·euse</w:t>
      </w:r>
      <w:r w:rsidR="00EA6F21" w:rsidRPr="00DB2982">
        <w:rPr>
          <w:rFonts w:ascii="Aptos" w:hAnsi="Aptos" w:cs="Calibri"/>
          <w:sz w:val="20"/>
          <w:szCs w:val="20"/>
        </w:rPr>
        <w:t>s</w:t>
      </w:r>
      <w:r w:rsidRPr="00DB2982">
        <w:rPr>
          <w:rFonts w:ascii="Aptos" w:hAnsi="Aptos" w:cs="Calibri"/>
          <w:sz w:val="20"/>
          <w:szCs w:val="20"/>
        </w:rPr>
        <w:t xml:space="preserve"> en danger de continuer leurs travaux à l’ULB dans un climat de liberté académique.</w:t>
      </w:r>
    </w:p>
    <w:p w14:paraId="7F513EA5" w14:textId="26F0AAD4" w:rsidR="00EC5FE1" w:rsidRPr="00DB2982" w:rsidRDefault="00EC5FE1" w:rsidP="00EC5FE1">
      <w:pPr>
        <w:ind w:left="-140"/>
        <w:rPr>
          <w:rFonts w:ascii="Aptos" w:hAnsi="Aptos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La bourse de solidarité consiste en un </w:t>
      </w:r>
      <w:r w:rsidRPr="00DB2982">
        <w:rPr>
          <w:rFonts w:ascii="Aptos" w:hAnsi="Aptos" w:cs="Calibri"/>
          <w:b/>
          <w:sz w:val="20"/>
          <w:szCs w:val="20"/>
        </w:rPr>
        <w:t>postdoctorat d’un an</w:t>
      </w:r>
      <w:r w:rsidRPr="00DB2982">
        <w:rPr>
          <w:rFonts w:ascii="Aptos" w:hAnsi="Aptos" w:cs="Calibri"/>
          <w:sz w:val="20"/>
          <w:szCs w:val="20"/>
        </w:rPr>
        <w:t xml:space="preserve"> (12 mois),</w:t>
      </w:r>
      <w:r w:rsidR="00596636" w:rsidRPr="00DB2982">
        <w:rPr>
          <w:rFonts w:ascii="Aptos" w:hAnsi="Aptos" w:cs="Calibri"/>
          <w:sz w:val="20"/>
          <w:szCs w:val="20"/>
        </w:rPr>
        <w:t xml:space="preserve"> </w:t>
      </w:r>
      <w:r w:rsidRPr="00DB2982">
        <w:rPr>
          <w:rFonts w:ascii="Aptos" w:hAnsi="Aptos" w:cs="Calibri"/>
          <w:sz w:val="20"/>
          <w:szCs w:val="20"/>
        </w:rPr>
        <w:t xml:space="preserve">pour un montant total de </w:t>
      </w:r>
      <w:r w:rsidR="00A5039E" w:rsidRPr="00A3529F">
        <w:rPr>
          <w:rFonts w:ascii="Aptos" w:hAnsi="Aptos" w:cs="Calibri"/>
          <w:sz w:val="20"/>
          <w:szCs w:val="20"/>
        </w:rPr>
        <w:t>5</w:t>
      </w:r>
      <w:r w:rsidR="001E0BE1">
        <w:rPr>
          <w:rFonts w:ascii="Aptos" w:hAnsi="Aptos" w:cs="Calibri"/>
          <w:sz w:val="20"/>
          <w:szCs w:val="20"/>
        </w:rPr>
        <w:t>4</w:t>
      </w:r>
      <w:r w:rsidR="0028252A" w:rsidRPr="00A3529F">
        <w:rPr>
          <w:rFonts w:ascii="Aptos" w:hAnsi="Aptos" w:cs="Calibri"/>
          <w:sz w:val="20"/>
          <w:szCs w:val="20"/>
        </w:rPr>
        <w:t>.</w:t>
      </w:r>
      <w:r w:rsidRPr="00A3529F">
        <w:rPr>
          <w:rFonts w:ascii="Aptos" w:hAnsi="Aptos" w:cs="Calibri"/>
          <w:sz w:val="20"/>
          <w:szCs w:val="20"/>
        </w:rPr>
        <w:t xml:space="preserve">000 euros bruts (soit approximativement </w:t>
      </w:r>
      <w:r w:rsidR="00A5039E" w:rsidRPr="00A3529F">
        <w:rPr>
          <w:rFonts w:ascii="Aptos" w:hAnsi="Aptos" w:cs="Calibri"/>
          <w:sz w:val="20"/>
          <w:szCs w:val="20"/>
        </w:rPr>
        <w:t>3</w:t>
      </w:r>
      <w:r w:rsidR="00486F9D">
        <w:rPr>
          <w:rFonts w:ascii="Aptos" w:hAnsi="Aptos" w:cs="Calibri"/>
          <w:sz w:val="20"/>
          <w:szCs w:val="20"/>
        </w:rPr>
        <w:t>7</w:t>
      </w:r>
      <w:r w:rsidR="0028252A" w:rsidRPr="00A3529F">
        <w:rPr>
          <w:rFonts w:ascii="Aptos" w:hAnsi="Aptos" w:cs="Calibri"/>
          <w:sz w:val="20"/>
          <w:szCs w:val="20"/>
        </w:rPr>
        <w:t>.</w:t>
      </w:r>
      <w:r w:rsidR="00486F9D">
        <w:rPr>
          <w:rFonts w:ascii="Aptos" w:hAnsi="Aptos" w:cs="Calibri"/>
          <w:sz w:val="20"/>
          <w:szCs w:val="20"/>
        </w:rPr>
        <w:t>000</w:t>
      </w:r>
      <w:r w:rsidRPr="00A3529F">
        <w:rPr>
          <w:rFonts w:ascii="Aptos" w:hAnsi="Aptos" w:cs="Calibri"/>
          <w:sz w:val="20"/>
          <w:szCs w:val="20"/>
        </w:rPr>
        <w:t> euros nets) ainsi</w:t>
      </w:r>
      <w:r w:rsidRPr="00DB2982">
        <w:rPr>
          <w:rFonts w:ascii="Aptos" w:hAnsi="Aptos" w:cs="Calibri"/>
          <w:sz w:val="20"/>
          <w:szCs w:val="20"/>
        </w:rPr>
        <w:t xml:space="preserve"> qu’une indemnité de déménagement de 2</w:t>
      </w:r>
      <w:r w:rsidR="0028252A" w:rsidRPr="00DB2982">
        <w:rPr>
          <w:rFonts w:ascii="Aptos" w:hAnsi="Aptos" w:cs="Calibri"/>
          <w:sz w:val="20"/>
          <w:szCs w:val="20"/>
        </w:rPr>
        <w:t>.</w:t>
      </w:r>
      <w:r w:rsidRPr="00DB2982">
        <w:rPr>
          <w:rFonts w:ascii="Aptos" w:hAnsi="Aptos" w:cs="Calibri"/>
          <w:sz w:val="20"/>
          <w:szCs w:val="20"/>
        </w:rPr>
        <w:t xml:space="preserve">500 euros nets (versée aux </w:t>
      </w:r>
      <w:r w:rsidR="006C6938" w:rsidRPr="00DB2982">
        <w:rPr>
          <w:rFonts w:ascii="Aptos" w:hAnsi="Aptos" w:cs="Calibri"/>
          <w:sz w:val="20"/>
          <w:szCs w:val="20"/>
        </w:rPr>
        <w:t>chercheur</w:t>
      </w:r>
      <w:r w:rsidR="006C6938">
        <w:rPr>
          <w:rFonts w:ascii="Aptos" w:hAnsi="Aptos" w:cs="Calibri"/>
          <w:sz w:val="20"/>
          <w:szCs w:val="20"/>
        </w:rPr>
        <w:t>·euse</w:t>
      </w:r>
      <w:r w:rsidR="006C6938" w:rsidRPr="00DB2982">
        <w:rPr>
          <w:rFonts w:ascii="Aptos" w:hAnsi="Aptos" w:cs="Calibri"/>
          <w:sz w:val="20"/>
          <w:szCs w:val="20"/>
        </w:rPr>
        <w:t>s</w:t>
      </w:r>
      <w:r w:rsidR="002D3F49" w:rsidRPr="00DB2982">
        <w:rPr>
          <w:rFonts w:ascii="Aptos" w:hAnsi="Aptos" w:cs="Calibri"/>
          <w:sz w:val="20"/>
          <w:szCs w:val="20"/>
        </w:rPr>
        <w:t xml:space="preserve"> résidant dans un autre pays, après</w:t>
      </w:r>
      <w:r w:rsidRPr="00DB2982">
        <w:rPr>
          <w:rFonts w:ascii="Aptos" w:hAnsi="Aptos" w:cs="Calibri"/>
          <w:sz w:val="20"/>
          <w:szCs w:val="20"/>
        </w:rPr>
        <w:t xml:space="preserve"> leur arrivée en Belgique).</w:t>
      </w:r>
    </w:p>
    <w:p w14:paraId="6D5E4EEC" w14:textId="50CBEF77" w:rsidR="00CD175A" w:rsidRPr="00DB2982" w:rsidRDefault="00EC5FE1" w:rsidP="0014551C">
      <w:pPr>
        <w:ind w:left="-140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>Les b</w:t>
      </w:r>
      <w:r w:rsidR="001C6195">
        <w:rPr>
          <w:rFonts w:ascii="Aptos" w:hAnsi="Aptos" w:cs="Calibri"/>
          <w:sz w:val="20"/>
          <w:szCs w:val="20"/>
        </w:rPr>
        <w:t>énéficiaires d’une bourse</w:t>
      </w:r>
      <w:r w:rsidRPr="00DB2982">
        <w:rPr>
          <w:rFonts w:ascii="Aptos" w:hAnsi="Aptos" w:cs="Calibri"/>
          <w:sz w:val="20"/>
          <w:szCs w:val="20"/>
        </w:rPr>
        <w:t xml:space="preserve"> mèneront leurs recherches dans un laboratoire de l’ULB, sous la supervision d’un membre du personnel académique de l’Université. S’i</w:t>
      </w:r>
      <w:r w:rsidR="00DA76A6">
        <w:rPr>
          <w:rFonts w:ascii="Aptos" w:hAnsi="Aptos" w:cs="Calibri"/>
          <w:sz w:val="20"/>
          <w:szCs w:val="20"/>
        </w:rPr>
        <w:t>els</w:t>
      </w:r>
      <w:r w:rsidRPr="00DB2982">
        <w:rPr>
          <w:rFonts w:ascii="Aptos" w:hAnsi="Aptos" w:cs="Calibri"/>
          <w:sz w:val="20"/>
          <w:szCs w:val="20"/>
        </w:rPr>
        <w:t xml:space="preserve"> le désirent, i</w:t>
      </w:r>
      <w:r w:rsidR="00DA76A6">
        <w:rPr>
          <w:rFonts w:ascii="Aptos" w:hAnsi="Aptos" w:cs="Calibri"/>
          <w:sz w:val="20"/>
          <w:szCs w:val="20"/>
        </w:rPr>
        <w:t>els</w:t>
      </w:r>
      <w:r w:rsidRPr="00DB2982">
        <w:rPr>
          <w:rFonts w:ascii="Aptos" w:hAnsi="Aptos" w:cs="Calibri"/>
          <w:sz w:val="20"/>
          <w:szCs w:val="20"/>
        </w:rPr>
        <w:t xml:space="preserve"> peuvent également prendre part aux activités d’enseignement, ou à toute autre activité scientifique organisée sur le campus.</w:t>
      </w:r>
    </w:p>
    <w:p w14:paraId="4FD3967A" w14:textId="4BA7185E" w:rsidR="00CD175A" w:rsidRPr="00DB2982" w:rsidRDefault="00CD175A" w:rsidP="00CD175A">
      <w:pPr>
        <w:ind w:left="-140"/>
        <w:rPr>
          <w:rFonts w:ascii="Aptos" w:hAnsi="Aptos" w:cs="Calibri"/>
          <w:sz w:val="20"/>
          <w:szCs w:val="20"/>
        </w:rPr>
      </w:pPr>
      <w:r w:rsidRPr="00A3529F">
        <w:rPr>
          <w:rFonts w:ascii="Aptos" w:hAnsi="Aptos" w:cs="Calibri"/>
          <w:sz w:val="20"/>
          <w:szCs w:val="20"/>
        </w:rPr>
        <w:t xml:space="preserve">Cette bourse </w:t>
      </w:r>
      <w:r w:rsidR="0014551C" w:rsidRPr="00A3529F">
        <w:rPr>
          <w:rFonts w:ascii="Aptos" w:hAnsi="Aptos" w:cs="Calibri"/>
          <w:sz w:val="20"/>
          <w:szCs w:val="20"/>
        </w:rPr>
        <w:t>à durée limitée</w:t>
      </w:r>
      <w:r w:rsidR="0037479D" w:rsidRPr="00A3529F">
        <w:rPr>
          <w:rFonts w:ascii="Aptos" w:hAnsi="Aptos" w:cs="Calibri"/>
          <w:sz w:val="20"/>
          <w:szCs w:val="20"/>
        </w:rPr>
        <w:t xml:space="preserve"> de deux ans (un an renouvelable une fois) </w:t>
      </w:r>
      <w:r w:rsidR="0014551C" w:rsidRPr="00A3529F">
        <w:rPr>
          <w:rFonts w:ascii="Aptos" w:hAnsi="Aptos" w:cs="Calibri"/>
          <w:sz w:val="20"/>
          <w:szCs w:val="20"/>
        </w:rPr>
        <w:t xml:space="preserve">a pour but de servir </w:t>
      </w:r>
      <w:r w:rsidR="0037479D" w:rsidRPr="00A3529F">
        <w:rPr>
          <w:rFonts w:ascii="Aptos" w:hAnsi="Aptos" w:cs="Calibri"/>
          <w:sz w:val="20"/>
          <w:szCs w:val="20"/>
        </w:rPr>
        <w:t>de</w:t>
      </w:r>
      <w:r w:rsidR="0014551C" w:rsidRPr="00A3529F">
        <w:rPr>
          <w:rFonts w:ascii="Aptos" w:hAnsi="Aptos" w:cs="Calibri"/>
          <w:sz w:val="20"/>
          <w:szCs w:val="20"/>
        </w:rPr>
        <w:t xml:space="preserve"> « </w:t>
      </w:r>
      <w:r w:rsidR="0014551C" w:rsidRPr="00A3529F">
        <w:rPr>
          <w:rFonts w:ascii="Aptos" w:hAnsi="Aptos"/>
          <w:sz w:val="20"/>
          <w:szCs w:val="20"/>
          <w:lang w:eastAsia="fr-BE"/>
        </w:rPr>
        <w:t xml:space="preserve">tremplin » pour sortir </w:t>
      </w:r>
      <w:r w:rsidR="0037479D" w:rsidRPr="00A3529F">
        <w:rPr>
          <w:rFonts w:ascii="Aptos" w:hAnsi="Aptos"/>
          <w:sz w:val="20"/>
          <w:szCs w:val="20"/>
          <w:lang w:eastAsia="fr-BE"/>
        </w:rPr>
        <w:t xml:space="preserve">des </w:t>
      </w:r>
      <w:r w:rsidR="007028AE" w:rsidRPr="00DB2982">
        <w:rPr>
          <w:rFonts w:ascii="Aptos" w:hAnsi="Aptos" w:cs="Calibri"/>
          <w:sz w:val="20"/>
          <w:szCs w:val="20"/>
        </w:rPr>
        <w:t>chercheur</w:t>
      </w:r>
      <w:r w:rsidR="007028AE">
        <w:rPr>
          <w:rFonts w:ascii="Aptos" w:hAnsi="Aptos" w:cs="Calibri"/>
          <w:sz w:val="20"/>
          <w:szCs w:val="20"/>
        </w:rPr>
        <w:t>·euse</w:t>
      </w:r>
      <w:r w:rsidR="007028AE" w:rsidRPr="00DB2982">
        <w:rPr>
          <w:rFonts w:ascii="Aptos" w:hAnsi="Aptos" w:cs="Calibri"/>
          <w:sz w:val="20"/>
          <w:szCs w:val="20"/>
        </w:rPr>
        <w:t>s</w:t>
      </w:r>
      <w:r w:rsidR="0037479D" w:rsidRPr="00A3529F">
        <w:rPr>
          <w:rFonts w:ascii="Aptos" w:hAnsi="Aptos"/>
          <w:sz w:val="20"/>
          <w:szCs w:val="20"/>
          <w:lang w:eastAsia="fr-BE"/>
        </w:rPr>
        <w:t xml:space="preserve"> </w:t>
      </w:r>
      <w:r w:rsidR="0014551C" w:rsidRPr="00A3529F">
        <w:rPr>
          <w:rFonts w:ascii="Aptos" w:hAnsi="Aptos"/>
          <w:sz w:val="20"/>
          <w:szCs w:val="20"/>
          <w:lang w:eastAsia="fr-BE"/>
        </w:rPr>
        <w:t>d’une situation de danger</w:t>
      </w:r>
      <w:r w:rsidR="0037479D" w:rsidRPr="00A3529F">
        <w:rPr>
          <w:rFonts w:ascii="Aptos" w:hAnsi="Aptos"/>
          <w:sz w:val="20"/>
          <w:szCs w:val="20"/>
          <w:lang w:eastAsia="fr-BE"/>
        </w:rPr>
        <w:t>.</w:t>
      </w:r>
    </w:p>
    <w:bookmarkEnd w:id="0"/>
    <w:p w14:paraId="47094522" w14:textId="77777777" w:rsidR="00EC5FE1" w:rsidRPr="00DB2982" w:rsidRDefault="00EC5FE1" w:rsidP="00EC5FE1">
      <w:pPr>
        <w:pStyle w:val="Titre1"/>
        <w:tabs>
          <w:tab w:val="left" w:pos="3900"/>
        </w:tabs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Titre requis</w:t>
      </w:r>
      <w:r w:rsidRPr="00DB2982">
        <w:rPr>
          <w:rFonts w:ascii="Aptos" w:hAnsi="Aptos"/>
          <w:sz w:val="20"/>
          <w:szCs w:val="20"/>
          <w:lang w:val="fr-FR"/>
        </w:rPr>
        <w:tab/>
      </w:r>
    </w:p>
    <w:p w14:paraId="49AE0A89" w14:textId="77777777" w:rsidR="00EC5FE1" w:rsidRPr="00DB2982" w:rsidRDefault="00EC5FE1" w:rsidP="00EC5FE1">
      <w:pPr>
        <w:ind w:left="-126"/>
        <w:rPr>
          <w:rFonts w:ascii="Aptos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Doctorat</w:t>
      </w:r>
    </w:p>
    <w:p w14:paraId="00DBE8E2" w14:textId="0F81DFF3" w:rsidR="00937FF3" w:rsidRPr="00DB2982" w:rsidRDefault="00D603FE" w:rsidP="00937FF3">
      <w:pPr>
        <w:pStyle w:val="Titre1"/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Critères d’admissibilité</w:t>
      </w:r>
    </w:p>
    <w:p w14:paraId="4BF3E00C" w14:textId="481FB4D4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 xml:space="preserve">être titulaire d’un doctorat et avoir occupé un poste de </w:t>
      </w:r>
      <w:r w:rsidR="00737892" w:rsidRPr="00DB2982">
        <w:rPr>
          <w:rFonts w:ascii="Aptos" w:hAnsi="Aptos" w:cs="Calibri"/>
          <w:sz w:val="20"/>
          <w:szCs w:val="20"/>
        </w:rPr>
        <w:t>chercheur</w:t>
      </w:r>
      <w:r w:rsidR="00737892">
        <w:rPr>
          <w:rFonts w:ascii="Aptos" w:hAnsi="Aptos" w:cs="Calibri"/>
          <w:sz w:val="20"/>
          <w:szCs w:val="20"/>
        </w:rPr>
        <w:t>·euse</w:t>
      </w:r>
      <w:r w:rsidRPr="00DB2982">
        <w:rPr>
          <w:rFonts w:ascii="Aptos" w:hAnsi="Aptos"/>
          <w:sz w:val="20"/>
          <w:szCs w:val="20"/>
        </w:rPr>
        <w:t xml:space="preserve"> dans l’université d’origine</w:t>
      </w:r>
      <w:r w:rsidR="00937FF3" w:rsidRPr="00DB2982">
        <w:rPr>
          <w:rFonts w:ascii="Aptos" w:hAnsi="Aptos"/>
          <w:sz w:val="20"/>
          <w:szCs w:val="20"/>
        </w:rPr>
        <w:t> ;</w:t>
      </w:r>
    </w:p>
    <w:p w14:paraId="77D5C51D" w14:textId="22A640C7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ne pas être établi</w:t>
      </w:r>
      <w:r w:rsidR="00737892">
        <w:rPr>
          <w:rFonts w:ascii="Aptos" w:hAnsi="Aptos"/>
          <w:sz w:val="20"/>
          <w:szCs w:val="20"/>
        </w:rPr>
        <w:t>·e</w:t>
      </w:r>
      <w:r w:rsidRPr="00DB2982">
        <w:rPr>
          <w:rFonts w:ascii="Aptos" w:hAnsi="Aptos"/>
          <w:sz w:val="20"/>
          <w:szCs w:val="20"/>
        </w:rPr>
        <w:t xml:space="preserve"> depuis plus de 8 ans dans un autre pays que le pays dans lequel le</w:t>
      </w:r>
      <w:r w:rsidR="003374EE">
        <w:rPr>
          <w:rFonts w:ascii="Aptos" w:hAnsi="Aptos"/>
          <w:sz w:val="20"/>
          <w:szCs w:val="20"/>
        </w:rPr>
        <w:t>·la</w:t>
      </w:r>
      <w:r w:rsidRPr="00DB2982">
        <w:rPr>
          <w:rFonts w:ascii="Aptos" w:hAnsi="Aptos"/>
          <w:sz w:val="20"/>
          <w:szCs w:val="20"/>
        </w:rPr>
        <w:t xml:space="preserve"> </w:t>
      </w:r>
      <w:r w:rsidR="00737892" w:rsidRPr="00DB2982">
        <w:rPr>
          <w:rFonts w:ascii="Aptos" w:hAnsi="Aptos" w:cs="Calibri"/>
          <w:sz w:val="20"/>
          <w:szCs w:val="20"/>
        </w:rPr>
        <w:t>chercheur</w:t>
      </w:r>
      <w:r w:rsidR="00737892">
        <w:rPr>
          <w:rFonts w:ascii="Aptos" w:hAnsi="Aptos" w:cs="Calibri"/>
          <w:sz w:val="20"/>
          <w:szCs w:val="20"/>
        </w:rPr>
        <w:t>·euse</w:t>
      </w:r>
      <w:r w:rsidRPr="00DB2982">
        <w:rPr>
          <w:rFonts w:ascii="Aptos" w:hAnsi="Aptos"/>
          <w:sz w:val="20"/>
          <w:szCs w:val="20"/>
        </w:rPr>
        <w:t xml:space="preserve"> est en danger</w:t>
      </w:r>
      <w:r w:rsidR="00937FF3" w:rsidRPr="00DB2982">
        <w:rPr>
          <w:rFonts w:ascii="Aptos" w:hAnsi="Aptos"/>
          <w:sz w:val="20"/>
          <w:szCs w:val="20"/>
        </w:rPr>
        <w:t> ;</w:t>
      </w:r>
    </w:p>
    <w:p w14:paraId="35C8560F" w14:textId="77777777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ne pas avoir obtenu son doctorat plus de 8 ans avant la date de début de la bourse ;</w:t>
      </w:r>
    </w:p>
    <w:p w14:paraId="2E0505F8" w14:textId="6AD510EC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être actuellement en situation de risque dans son pays d’origine en raison du contenu de son travail ou des idées qu’i</w:t>
      </w:r>
      <w:r w:rsidR="00983459">
        <w:rPr>
          <w:rFonts w:ascii="Aptos" w:hAnsi="Aptos"/>
          <w:sz w:val="20"/>
          <w:szCs w:val="20"/>
        </w:rPr>
        <w:t>el</w:t>
      </w:r>
      <w:r w:rsidRPr="00DB2982">
        <w:rPr>
          <w:rFonts w:ascii="Aptos" w:hAnsi="Aptos"/>
          <w:sz w:val="20"/>
          <w:szCs w:val="20"/>
        </w:rPr>
        <w:t xml:space="preserve"> a exprimées ouvertement ;</w:t>
      </w:r>
    </w:p>
    <w:p w14:paraId="04F71EAB" w14:textId="77777777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ne pas avoir vécu ou exercé son activité principale (travail, études, etc.) en Belgique pendant plus de 24 mois au cours des 3 années précédant le début de la bourse (règle de mobilité) ;</w:t>
      </w:r>
    </w:p>
    <w:p w14:paraId="00209CC6" w14:textId="3D39A401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être en mesure de séjourner en Belgique pour un temps plein à l’ULB</w:t>
      </w:r>
      <w:r w:rsidR="00937FF3" w:rsidRPr="00DB2982">
        <w:rPr>
          <w:rFonts w:ascii="Aptos" w:hAnsi="Aptos"/>
          <w:sz w:val="20"/>
          <w:szCs w:val="20"/>
        </w:rPr>
        <w:t> ;</w:t>
      </w:r>
    </w:p>
    <w:p w14:paraId="019A71B7" w14:textId="66450901" w:rsidR="00937FF3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avoir une bonne connaissance de l’anglais ou du français (minimum B2)</w:t>
      </w:r>
      <w:r w:rsidR="00937FF3" w:rsidRPr="00DB2982">
        <w:rPr>
          <w:rFonts w:ascii="Aptos" w:hAnsi="Aptos"/>
          <w:sz w:val="20"/>
          <w:szCs w:val="20"/>
        </w:rPr>
        <w:t> ;</w:t>
      </w:r>
    </w:p>
    <w:p w14:paraId="7D276FD9" w14:textId="2DB2F93B" w:rsidR="00D603FE" w:rsidRPr="00DB2982" w:rsidRDefault="00D603FE" w:rsidP="00937FF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/>
        <w:spacing w:before="0" w:after="0"/>
        <w:rPr>
          <w:rFonts w:ascii="Aptos" w:eastAsia="Cambria" w:hAnsi="Aptos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>à l’issue de la première année de bourse, les bénéficiaires actuel</w:t>
      </w:r>
      <w:r w:rsidR="00F64C23">
        <w:rPr>
          <w:rFonts w:ascii="Aptos" w:hAnsi="Aptos"/>
          <w:sz w:val="20"/>
          <w:szCs w:val="20"/>
        </w:rPr>
        <w:t>·le</w:t>
      </w:r>
      <w:r w:rsidRPr="00DB2982">
        <w:rPr>
          <w:rFonts w:ascii="Aptos" w:hAnsi="Aptos"/>
          <w:sz w:val="20"/>
          <w:szCs w:val="20"/>
        </w:rPr>
        <w:t>s peuvent postuler une deuxième</w:t>
      </w:r>
      <w:r w:rsidR="00937FF3" w:rsidRPr="00DB2982">
        <w:rPr>
          <w:rFonts w:ascii="Aptos" w:hAnsi="Aptos"/>
          <w:sz w:val="20"/>
          <w:szCs w:val="20"/>
        </w:rPr>
        <w:t xml:space="preserve"> </w:t>
      </w:r>
      <w:r w:rsidRPr="00DB2982">
        <w:rPr>
          <w:rFonts w:ascii="Aptos" w:hAnsi="Aptos"/>
          <w:sz w:val="20"/>
          <w:szCs w:val="20"/>
        </w:rPr>
        <w:t>fois sur avis favorable du promoteur</w:t>
      </w:r>
      <w:r w:rsidR="006B5FCA">
        <w:rPr>
          <w:rFonts w:ascii="Aptos" w:hAnsi="Aptos"/>
          <w:sz w:val="20"/>
          <w:szCs w:val="20"/>
        </w:rPr>
        <w:t>·rice</w:t>
      </w:r>
      <w:r w:rsidRPr="00DB2982">
        <w:rPr>
          <w:rFonts w:ascii="Aptos" w:hAnsi="Aptos"/>
          <w:sz w:val="20"/>
          <w:szCs w:val="20"/>
        </w:rPr>
        <w:t xml:space="preserve">. </w:t>
      </w:r>
    </w:p>
    <w:p w14:paraId="40695B87" w14:textId="77777777" w:rsidR="00DB2982" w:rsidRPr="00DB2982" w:rsidRDefault="00DB2982" w:rsidP="00DB2982">
      <w:pPr>
        <w:pStyle w:val="Paragraphedeliste"/>
        <w:widowControl w:val="0"/>
        <w:autoSpaceDE w:val="0"/>
        <w:autoSpaceDN w:val="0"/>
        <w:adjustRightInd/>
        <w:spacing w:before="0" w:after="0"/>
        <w:ind w:left="248"/>
        <w:rPr>
          <w:rFonts w:ascii="Aptos" w:eastAsia="Cambria" w:hAnsi="Aptos"/>
          <w:sz w:val="20"/>
          <w:szCs w:val="20"/>
        </w:rPr>
      </w:pPr>
    </w:p>
    <w:p w14:paraId="0C868604" w14:textId="76F157BD" w:rsidR="00CD175A" w:rsidRPr="00DB2982" w:rsidRDefault="00937FF3" w:rsidP="00CD175A">
      <w:pPr>
        <w:pStyle w:val="Titre1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lastRenderedPageBreak/>
        <w:t xml:space="preserve">Critères de sélection : </w:t>
      </w:r>
    </w:p>
    <w:p w14:paraId="06BB0694" w14:textId="46B7A394" w:rsidR="00CD175A" w:rsidRPr="00DB2982" w:rsidRDefault="00CD175A" w:rsidP="00CD175A">
      <w:pPr>
        <w:pStyle w:val="Paragraphedeliste"/>
        <w:numPr>
          <w:ilvl w:val="0"/>
          <w:numId w:val="17"/>
        </w:numPr>
        <w:spacing w:before="0" w:after="0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 w:cstheme="minorHAnsi"/>
          <w:sz w:val="20"/>
          <w:szCs w:val="20"/>
        </w:rPr>
        <w:t>La situation de danger</w:t>
      </w:r>
      <w:r w:rsidR="0037479D">
        <w:rPr>
          <w:rFonts w:ascii="Aptos" w:hAnsi="Aptos" w:cstheme="minorHAnsi"/>
          <w:sz w:val="20"/>
          <w:szCs w:val="20"/>
        </w:rPr>
        <w:t xml:space="preserve"> actuelle et réelle</w:t>
      </w:r>
      <w:r w:rsidRPr="00DB2982">
        <w:rPr>
          <w:rFonts w:ascii="Aptos" w:hAnsi="Aptos" w:cstheme="minorHAnsi"/>
          <w:sz w:val="20"/>
          <w:szCs w:val="20"/>
        </w:rPr>
        <w:t xml:space="preserve"> à laquelle le</w:t>
      </w:r>
      <w:r w:rsidR="000B1070">
        <w:rPr>
          <w:rFonts w:ascii="Aptos" w:hAnsi="Aptos" w:cstheme="minorHAnsi"/>
          <w:sz w:val="20"/>
          <w:szCs w:val="20"/>
        </w:rPr>
        <w:t>·la</w:t>
      </w:r>
      <w:r w:rsidRPr="00DB2982">
        <w:rPr>
          <w:rFonts w:ascii="Aptos" w:hAnsi="Aptos" w:cstheme="minorHAnsi"/>
          <w:sz w:val="20"/>
          <w:szCs w:val="20"/>
        </w:rPr>
        <w:t xml:space="preserve"> candidat</w:t>
      </w:r>
      <w:r w:rsidR="00C1002F">
        <w:rPr>
          <w:rFonts w:ascii="Aptos" w:hAnsi="Aptos" w:cstheme="minorHAnsi"/>
          <w:sz w:val="20"/>
          <w:szCs w:val="20"/>
        </w:rPr>
        <w:t>·e</w:t>
      </w:r>
      <w:r w:rsidRPr="00DB2982">
        <w:rPr>
          <w:rFonts w:ascii="Aptos" w:hAnsi="Aptos" w:cstheme="minorHAnsi"/>
          <w:sz w:val="20"/>
          <w:szCs w:val="20"/>
        </w:rPr>
        <w:t xml:space="preserve"> est exposé</w:t>
      </w:r>
      <w:r w:rsidR="00C1002F">
        <w:rPr>
          <w:rFonts w:ascii="Aptos" w:hAnsi="Aptos" w:cstheme="minorHAnsi"/>
          <w:sz w:val="20"/>
          <w:szCs w:val="20"/>
        </w:rPr>
        <w:t>·</w:t>
      </w:r>
      <w:r w:rsidR="003B59B9">
        <w:rPr>
          <w:rFonts w:ascii="Aptos" w:hAnsi="Aptos" w:cstheme="minorHAnsi"/>
          <w:sz w:val="20"/>
          <w:szCs w:val="20"/>
        </w:rPr>
        <w:t>e</w:t>
      </w:r>
      <w:r w:rsidR="003B59B9" w:rsidRPr="00DB2982">
        <w:rPr>
          <w:rFonts w:ascii="Aptos" w:hAnsi="Aptos" w:cstheme="minorHAnsi"/>
          <w:sz w:val="20"/>
          <w:szCs w:val="20"/>
        </w:rPr>
        <w:t xml:space="preserve"> </w:t>
      </w:r>
      <w:r w:rsidR="003B59B9">
        <w:rPr>
          <w:rFonts w:ascii="Aptos" w:hAnsi="Aptos" w:cstheme="minorHAnsi"/>
          <w:sz w:val="20"/>
          <w:szCs w:val="20"/>
        </w:rPr>
        <w:t>(</w:t>
      </w:r>
      <w:r w:rsidR="0037479D">
        <w:rPr>
          <w:rFonts w:ascii="Aptos" w:hAnsi="Aptos" w:cstheme="minorHAnsi"/>
          <w:sz w:val="20"/>
          <w:szCs w:val="20"/>
        </w:rPr>
        <w:t xml:space="preserve">les chercheurs.euses séjournant en un lieu leur offrant une sécurité à moyen ou long terme ne seront pas prioritaires pour ces bourses). </w:t>
      </w:r>
    </w:p>
    <w:p w14:paraId="768B41B7" w14:textId="15CEA0B4" w:rsidR="00937FF3" w:rsidRPr="00DB2982" w:rsidRDefault="00937FF3" w:rsidP="00CD175A">
      <w:pPr>
        <w:pStyle w:val="Titre1"/>
        <w:numPr>
          <w:ilvl w:val="0"/>
          <w:numId w:val="17"/>
        </w:numPr>
        <w:spacing w:before="0" w:after="0"/>
        <w:rPr>
          <w:rFonts w:ascii="Aptos" w:hAnsi="Aptos" w:cstheme="minorHAnsi"/>
          <w:color w:val="auto"/>
          <w:sz w:val="20"/>
          <w:szCs w:val="20"/>
          <w:lang w:val="fr-FR"/>
        </w:rPr>
      </w:pPr>
      <w:r w:rsidRPr="00DB2982">
        <w:rPr>
          <w:rFonts w:ascii="Aptos" w:hAnsi="Aptos" w:cstheme="minorHAnsi"/>
          <w:color w:val="auto"/>
          <w:sz w:val="20"/>
          <w:szCs w:val="20"/>
        </w:rPr>
        <w:t xml:space="preserve">La qualité scientifique </w:t>
      </w:r>
      <w:r w:rsidR="000B1070" w:rsidRPr="000B1070">
        <w:rPr>
          <w:rFonts w:ascii="Aptos" w:hAnsi="Aptos" w:cstheme="minorHAnsi"/>
          <w:color w:val="auto"/>
          <w:sz w:val="20"/>
          <w:szCs w:val="20"/>
        </w:rPr>
        <w:t>du·de la candidat·</w:t>
      </w:r>
      <w:r w:rsidR="00C1002F" w:rsidRPr="000B1070">
        <w:rPr>
          <w:rFonts w:ascii="Aptos" w:hAnsi="Aptos" w:cstheme="minorHAnsi"/>
          <w:color w:val="auto"/>
          <w:sz w:val="20"/>
          <w:szCs w:val="20"/>
        </w:rPr>
        <w:t>e et</w:t>
      </w:r>
      <w:r w:rsidR="00337C28" w:rsidRPr="00DB2982">
        <w:rPr>
          <w:rFonts w:ascii="Aptos" w:hAnsi="Aptos" w:cstheme="minorHAnsi"/>
          <w:color w:val="auto"/>
          <w:sz w:val="20"/>
          <w:szCs w:val="20"/>
        </w:rPr>
        <w:t xml:space="preserve"> du</w:t>
      </w:r>
      <w:r w:rsidRPr="00DB2982">
        <w:rPr>
          <w:rFonts w:ascii="Aptos" w:hAnsi="Aptos" w:cstheme="minorHAnsi"/>
          <w:color w:val="auto"/>
          <w:sz w:val="20"/>
          <w:szCs w:val="20"/>
        </w:rPr>
        <w:t xml:space="preserve"> projet de recherche </w:t>
      </w:r>
    </w:p>
    <w:p w14:paraId="297663D0" w14:textId="2836B9B7" w:rsidR="00937FF3" w:rsidRPr="00075FA8" w:rsidRDefault="00937FF3" w:rsidP="00CD175A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/>
        <w:spacing w:before="0" w:after="0"/>
        <w:rPr>
          <w:rFonts w:ascii="Aptos" w:hAnsi="Aptos" w:cs="Cambria"/>
          <w:sz w:val="20"/>
          <w:szCs w:val="20"/>
        </w:rPr>
      </w:pPr>
      <w:r w:rsidRPr="00DB2982">
        <w:rPr>
          <w:rFonts w:ascii="Aptos" w:hAnsi="Aptos"/>
          <w:sz w:val="20"/>
          <w:szCs w:val="20"/>
        </w:rPr>
        <w:t xml:space="preserve">La capacité d’intégration </w:t>
      </w:r>
    </w:p>
    <w:p w14:paraId="1F0BE9BD" w14:textId="77777777" w:rsidR="00CB06C7" w:rsidRDefault="00CB06C7" w:rsidP="00075FA8">
      <w:pPr>
        <w:widowControl w:val="0"/>
        <w:autoSpaceDE w:val="0"/>
        <w:autoSpaceDN w:val="0"/>
        <w:adjustRightInd/>
        <w:spacing w:before="0" w:after="0"/>
        <w:rPr>
          <w:rFonts w:ascii="Aptos" w:hAnsi="Aptos" w:cs="Cambria"/>
          <w:sz w:val="20"/>
          <w:szCs w:val="20"/>
        </w:rPr>
      </w:pPr>
    </w:p>
    <w:p w14:paraId="58C6ED7B" w14:textId="33DC21DD" w:rsidR="00075FA8" w:rsidRPr="00075FA8" w:rsidRDefault="00075FA8" w:rsidP="00075FA8">
      <w:pPr>
        <w:widowControl w:val="0"/>
        <w:autoSpaceDE w:val="0"/>
        <w:autoSpaceDN w:val="0"/>
        <w:adjustRightInd/>
        <w:spacing w:before="0" w:after="0"/>
        <w:rPr>
          <w:rFonts w:ascii="Aptos" w:hAnsi="Aptos" w:cs="Cambria"/>
          <w:sz w:val="20"/>
          <w:szCs w:val="20"/>
        </w:rPr>
      </w:pPr>
      <w:r w:rsidRPr="00075FA8">
        <w:rPr>
          <w:rFonts w:ascii="Aptos" w:hAnsi="Aptos" w:cs="Cambria"/>
          <w:sz w:val="20"/>
          <w:szCs w:val="20"/>
        </w:rPr>
        <w:t xml:space="preserve">Le critère de danger est le critère prioritaire dans cet appel. </w:t>
      </w:r>
    </w:p>
    <w:p w14:paraId="53AC8AD4" w14:textId="6612B0D9" w:rsidR="00CD175A" w:rsidRDefault="00075FA8" w:rsidP="00CD175A">
      <w:pPr>
        <w:widowControl w:val="0"/>
        <w:autoSpaceDE w:val="0"/>
        <w:autoSpaceDN w:val="0"/>
        <w:adjustRightInd/>
        <w:spacing w:before="0" w:after="0"/>
        <w:rPr>
          <w:rFonts w:ascii="Aptos" w:hAnsi="Aptos" w:cs="Cambria"/>
          <w:sz w:val="20"/>
          <w:szCs w:val="20"/>
        </w:rPr>
      </w:pPr>
      <w:r w:rsidRPr="00075FA8">
        <w:rPr>
          <w:rFonts w:ascii="Aptos" w:hAnsi="Aptos" w:cs="Cambria"/>
          <w:sz w:val="20"/>
          <w:szCs w:val="20"/>
        </w:rPr>
        <w:t xml:space="preserve">Les chercheurs </w:t>
      </w:r>
      <w:r>
        <w:rPr>
          <w:rFonts w:ascii="Aptos" w:hAnsi="Aptos" w:cs="Cambria"/>
          <w:sz w:val="20"/>
          <w:szCs w:val="20"/>
        </w:rPr>
        <w:t>se</w:t>
      </w:r>
      <w:r w:rsidRPr="00075FA8">
        <w:rPr>
          <w:rFonts w:ascii="Aptos" w:hAnsi="Aptos" w:cs="Cambria"/>
          <w:sz w:val="20"/>
          <w:szCs w:val="20"/>
        </w:rPr>
        <w:t xml:space="preserve"> trouv</w:t>
      </w:r>
      <w:r>
        <w:rPr>
          <w:rFonts w:ascii="Aptos" w:hAnsi="Aptos" w:cs="Cambria"/>
          <w:sz w:val="20"/>
          <w:szCs w:val="20"/>
        </w:rPr>
        <w:t xml:space="preserve">ant </w:t>
      </w:r>
      <w:r w:rsidRPr="00075FA8">
        <w:rPr>
          <w:rFonts w:ascii="Aptos" w:hAnsi="Aptos" w:cs="Cambria"/>
          <w:sz w:val="20"/>
          <w:szCs w:val="20"/>
        </w:rPr>
        <w:t>dans un endroit qui leur offre une sécurité à long terme ne seront pas prioritaires pour ces bourses.</w:t>
      </w:r>
    </w:p>
    <w:p w14:paraId="0F5D5D58" w14:textId="7A8F0574" w:rsidR="00EC214F" w:rsidRPr="00DB2982" w:rsidRDefault="00EC214F" w:rsidP="00CD175A">
      <w:pPr>
        <w:widowControl w:val="0"/>
        <w:autoSpaceDE w:val="0"/>
        <w:autoSpaceDN w:val="0"/>
        <w:adjustRightInd/>
        <w:spacing w:before="0" w:after="0"/>
        <w:rPr>
          <w:rFonts w:ascii="Aptos" w:hAnsi="Aptos" w:cs="Cambria"/>
          <w:sz w:val="20"/>
          <w:szCs w:val="20"/>
        </w:rPr>
      </w:pPr>
      <w:r>
        <w:rPr>
          <w:rFonts w:ascii="Aptos" w:hAnsi="Aptos" w:cs="Cambria"/>
          <w:sz w:val="20"/>
          <w:szCs w:val="20"/>
        </w:rPr>
        <w:t xml:space="preserve">Il est autorisé de postuler maximum deux fois </w:t>
      </w:r>
      <w:r w:rsidR="0007555D">
        <w:rPr>
          <w:rFonts w:ascii="Aptos" w:hAnsi="Aptos" w:cs="Cambria"/>
          <w:sz w:val="20"/>
          <w:szCs w:val="20"/>
        </w:rPr>
        <w:t xml:space="preserve">pour l’appel du fonds de solidarité. </w:t>
      </w:r>
    </w:p>
    <w:p w14:paraId="068D6817" w14:textId="79DEF0C0" w:rsidR="00937FF3" w:rsidRPr="00DB2982" w:rsidRDefault="00EC5FE1" w:rsidP="00937FF3">
      <w:pPr>
        <w:pStyle w:val="Titre1"/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Intéressé·e ?</w:t>
      </w:r>
    </w:p>
    <w:p w14:paraId="7A8E7D86" w14:textId="3077514A" w:rsidR="00EC5FE1" w:rsidRPr="00DB2982" w:rsidRDefault="00EC5FE1" w:rsidP="00EC5FE1">
      <w:pPr>
        <w:spacing w:before="0"/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 xml:space="preserve">Les dossiers de candidature doivent être soumis </w:t>
      </w:r>
      <w:r w:rsidRPr="00A3529F">
        <w:rPr>
          <w:rFonts w:ascii="Aptos" w:hAnsi="Aptos"/>
          <w:sz w:val="20"/>
          <w:szCs w:val="20"/>
          <w:lang w:val="fr-FR"/>
        </w:rPr>
        <w:t xml:space="preserve">avant le </w:t>
      </w:r>
      <w:r w:rsidR="00273567">
        <w:rPr>
          <w:rFonts w:ascii="Aptos" w:hAnsi="Aptos"/>
          <w:sz w:val="20"/>
          <w:szCs w:val="20"/>
          <w:lang w:val="fr-FR"/>
        </w:rPr>
        <w:t>07 mai</w:t>
      </w:r>
      <w:r w:rsidR="008C1087">
        <w:rPr>
          <w:rFonts w:ascii="Aptos" w:hAnsi="Aptos"/>
          <w:sz w:val="20"/>
          <w:szCs w:val="20"/>
          <w:lang w:val="fr-FR"/>
        </w:rPr>
        <w:t xml:space="preserve"> 202</w:t>
      </w:r>
      <w:r w:rsidR="00273567">
        <w:rPr>
          <w:rFonts w:ascii="Aptos" w:hAnsi="Aptos"/>
          <w:sz w:val="20"/>
          <w:szCs w:val="20"/>
          <w:lang w:val="fr-FR"/>
        </w:rPr>
        <w:t>5</w:t>
      </w:r>
    </w:p>
    <w:p w14:paraId="332A71B9" w14:textId="686182D2" w:rsidR="00A3529F" w:rsidRDefault="00EC5FE1" w:rsidP="00B034CE">
      <w:pPr>
        <w:spacing w:before="0" w:after="0"/>
        <w:ind w:left="-125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b/>
          <w:sz w:val="20"/>
          <w:szCs w:val="20"/>
          <w:lang w:val="fr-FR"/>
        </w:rPr>
        <w:t>Les candidat</w:t>
      </w:r>
      <w:r w:rsidR="000B1070">
        <w:rPr>
          <w:rFonts w:ascii="Aptos" w:hAnsi="Aptos"/>
          <w:b/>
          <w:sz w:val="20"/>
          <w:szCs w:val="20"/>
          <w:lang w:val="fr-FR"/>
        </w:rPr>
        <w:t>·e</w:t>
      </w:r>
      <w:r w:rsidRPr="00DB2982">
        <w:rPr>
          <w:rFonts w:ascii="Aptos" w:hAnsi="Aptos"/>
          <w:b/>
          <w:sz w:val="20"/>
          <w:szCs w:val="20"/>
          <w:lang w:val="fr-FR"/>
        </w:rPr>
        <w:t>s doivent soumettre le formulaire de candidature en-ligne</w:t>
      </w:r>
      <w:r w:rsidRPr="00DB2982">
        <w:rPr>
          <w:rFonts w:ascii="Aptos" w:hAnsi="Aptos"/>
          <w:sz w:val="20"/>
          <w:szCs w:val="20"/>
          <w:lang w:val="fr-FR"/>
        </w:rPr>
        <w:t> </w:t>
      </w:r>
    </w:p>
    <w:p w14:paraId="71915AD6" w14:textId="2B20A0D6" w:rsidR="00B034CE" w:rsidRDefault="00B034CE" w:rsidP="00EC5FE1">
      <w:pPr>
        <w:spacing w:before="0" w:after="0"/>
        <w:ind w:left="-126"/>
        <w:rPr>
          <w:rFonts w:ascii="Aptos" w:hAnsi="Aptos"/>
          <w:b/>
          <w:bCs/>
          <w:sz w:val="20"/>
          <w:szCs w:val="20"/>
        </w:rPr>
      </w:pPr>
      <w:hyperlink r:id="rId10" w:history="1">
        <w:r w:rsidRPr="00BD7356">
          <w:rPr>
            <w:rStyle w:val="Lienhypertexte"/>
            <w:rFonts w:ascii="Aptos" w:hAnsi="Aptos"/>
            <w:b/>
            <w:bCs/>
            <w:sz w:val="20"/>
            <w:szCs w:val="20"/>
          </w:rPr>
          <w:t>https://forms.office.com/e/5afsbFqFzb</w:t>
        </w:r>
      </w:hyperlink>
    </w:p>
    <w:p w14:paraId="74EF4902" w14:textId="77777777" w:rsidR="00B034CE" w:rsidRDefault="00B034CE" w:rsidP="00EC5FE1">
      <w:pPr>
        <w:spacing w:before="0" w:after="0"/>
        <w:ind w:left="-126"/>
        <w:rPr>
          <w:rFonts w:ascii="Aptos" w:hAnsi="Aptos"/>
          <w:b/>
          <w:bCs/>
          <w:sz w:val="20"/>
          <w:szCs w:val="20"/>
        </w:rPr>
      </w:pPr>
    </w:p>
    <w:p w14:paraId="0416CCDD" w14:textId="1DC6F69B" w:rsidR="00EC5FE1" w:rsidRPr="00DB2982" w:rsidRDefault="00EC5FE1" w:rsidP="00EC5FE1">
      <w:pPr>
        <w:spacing w:before="0" w:after="0"/>
        <w:ind w:left="-126"/>
        <w:rPr>
          <w:rFonts w:ascii="Aptos" w:hAnsi="Aptos"/>
          <w:b/>
          <w:sz w:val="20"/>
          <w:szCs w:val="20"/>
          <w:lang w:val="fr-FR"/>
        </w:rPr>
      </w:pPr>
      <w:r w:rsidRPr="00DB2982">
        <w:rPr>
          <w:rFonts w:ascii="Aptos" w:hAnsi="Aptos"/>
          <w:b/>
          <w:sz w:val="20"/>
          <w:szCs w:val="20"/>
          <w:lang w:val="fr-FR"/>
        </w:rPr>
        <w:t xml:space="preserve">et envoyer les documents suivants par email à </w:t>
      </w:r>
      <w:hyperlink r:id="rId11" w:history="1">
        <w:r w:rsidR="00D81A9D" w:rsidRPr="00DB2982">
          <w:rPr>
            <w:rStyle w:val="Lienhypertexte"/>
            <w:rFonts w:ascii="Aptos" w:hAnsi="Aptos"/>
            <w:b/>
            <w:sz w:val="20"/>
            <w:szCs w:val="20"/>
            <w:lang w:val="fr-FR"/>
          </w:rPr>
          <w:t>solidarityfund@ulb.be</w:t>
        </w:r>
      </w:hyperlink>
      <w:r w:rsidR="002D3F49" w:rsidRPr="00DB2982">
        <w:rPr>
          <w:rFonts w:ascii="Aptos" w:hAnsi="Aptos"/>
          <w:b/>
          <w:sz w:val="20"/>
          <w:szCs w:val="20"/>
          <w:lang w:val="fr-FR"/>
        </w:rPr>
        <w:t xml:space="preserve"> </w:t>
      </w:r>
      <w:r w:rsidRPr="00DB2982">
        <w:rPr>
          <w:rFonts w:ascii="Aptos" w:hAnsi="Aptos"/>
          <w:b/>
          <w:sz w:val="20"/>
          <w:szCs w:val="20"/>
          <w:lang w:val="fr-FR"/>
        </w:rPr>
        <w:t xml:space="preserve"> </w:t>
      </w:r>
    </w:p>
    <w:p w14:paraId="11CDAEF2" w14:textId="77777777" w:rsidR="00FC66AD" w:rsidRPr="00DB2982" w:rsidRDefault="00FC66AD" w:rsidP="00EC5FE1">
      <w:pPr>
        <w:spacing w:before="0" w:after="0"/>
        <w:ind w:left="-126"/>
        <w:rPr>
          <w:rFonts w:ascii="Aptos" w:hAnsi="Aptos"/>
          <w:b/>
          <w:color w:val="0563C1" w:themeColor="hyperlink"/>
          <w:sz w:val="20"/>
          <w:szCs w:val="20"/>
          <w:u w:val="single"/>
        </w:rPr>
      </w:pPr>
    </w:p>
    <w:p w14:paraId="79BDE391" w14:textId="37236DFB" w:rsidR="00EC5FE1" w:rsidRPr="00DB2982" w:rsidRDefault="00EC5FE1" w:rsidP="00EC5FE1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>une lettre de candidature confidentielle décrivant la situation du</w:t>
      </w:r>
      <w:r w:rsidR="00493A30">
        <w:rPr>
          <w:rFonts w:ascii="Aptos" w:hAnsi="Aptos" w:cs="Calibri"/>
          <w:sz w:val="20"/>
          <w:szCs w:val="20"/>
        </w:rPr>
        <w:t>·de la</w:t>
      </w:r>
      <w:r w:rsidRPr="00DB2982">
        <w:rPr>
          <w:rFonts w:ascii="Aptos" w:hAnsi="Aptos" w:cs="Calibri"/>
          <w:sz w:val="20"/>
          <w:szCs w:val="20"/>
        </w:rPr>
        <w:t xml:space="preserve"> chercheur</w:t>
      </w:r>
      <w:r w:rsidR="00493A30">
        <w:rPr>
          <w:rFonts w:ascii="Aptos" w:hAnsi="Aptos" w:cs="Calibri"/>
          <w:sz w:val="20"/>
          <w:szCs w:val="20"/>
        </w:rPr>
        <w:t>·euse</w:t>
      </w:r>
      <w:r w:rsidRPr="00DB2982">
        <w:rPr>
          <w:rFonts w:ascii="Aptos" w:hAnsi="Aptos" w:cs="Calibri"/>
          <w:sz w:val="20"/>
          <w:szCs w:val="20"/>
        </w:rPr>
        <w:t xml:space="preserve"> (cette lettre doit indiquer clairement la situation administrative </w:t>
      </w:r>
      <w:r w:rsidR="00493A30" w:rsidRPr="00DB2982">
        <w:rPr>
          <w:rFonts w:ascii="Aptos" w:hAnsi="Aptos" w:cs="Calibri"/>
          <w:sz w:val="20"/>
          <w:szCs w:val="20"/>
        </w:rPr>
        <w:t>du</w:t>
      </w:r>
      <w:r w:rsidR="00493A30">
        <w:rPr>
          <w:rFonts w:ascii="Aptos" w:hAnsi="Aptos" w:cs="Calibri"/>
          <w:sz w:val="20"/>
          <w:szCs w:val="20"/>
        </w:rPr>
        <w:t>·de la</w:t>
      </w:r>
      <w:r w:rsidR="00493A30" w:rsidRPr="00DB2982">
        <w:rPr>
          <w:rFonts w:ascii="Aptos" w:hAnsi="Aptos" w:cs="Calibri"/>
          <w:sz w:val="20"/>
          <w:szCs w:val="20"/>
        </w:rPr>
        <w:t xml:space="preserve"> candidat</w:t>
      </w:r>
      <w:r w:rsidR="00493A30">
        <w:rPr>
          <w:rFonts w:ascii="Aptos" w:hAnsi="Aptos" w:cs="Calibri"/>
          <w:sz w:val="20"/>
          <w:szCs w:val="20"/>
        </w:rPr>
        <w:t>·e</w:t>
      </w:r>
      <w:r w:rsidRPr="00DB2982">
        <w:rPr>
          <w:rFonts w:ascii="Aptos" w:hAnsi="Aptos" w:cs="Calibri"/>
          <w:sz w:val="20"/>
          <w:szCs w:val="20"/>
        </w:rPr>
        <w:t>, y compris s’i</w:t>
      </w:r>
      <w:r w:rsidR="00DF52A0">
        <w:rPr>
          <w:rFonts w:ascii="Aptos" w:hAnsi="Aptos" w:cs="Calibri"/>
          <w:sz w:val="20"/>
          <w:szCs w:val="20"/>
        </w:rPr>
        <w:t>el</w:t>
      </w:r>
      <w:r w:rsidRPr="00DB2982">
        <w:rPr>
          <w:rFonts w:ascii="Aptos" w:hAnsi="Aptos" w:cs="Calibri"/>
          <w:sz w:val="20"/>
          <w:szCs w:val="20"/>
        </w:rPr>
        <w:t xml:space="preserve"> dispose d’un passeport valable et a la possibilité de voyager</w:t>
      </w:r>
      <w:r w:rsidR="002D3F49" w:rsidRPr="00DB2982">
        <w:rPr>
          <w:rFonts w:ascii="Aptos" w:hAnsi="Aptos" w:cs="Calibri"/>
          <w:sz w:val="20"/>
          <w:szCs w:val="20"/>
        </w:rPr>
        <w:t>,</w:t>
      </w:r>
      <w:r w:rsidRPr="00DB2982">
        <w:rPr>
          <w:rFonts w:ascii="Aptos" w:hAnsi="Aptos" w:cs="Calibri"/>
          <w:sz w:val="20"/>
          <w:szCs w:val="20"/>
        </w:rPr>
        <w:t xml:space="preserve"> ainsi que son lieu de résidence) ;</w:t>
      </w:r>
    </w:p>
    <w:p w14:paraId="04D0351B" w14:textId="79775C0F" w:rsidR="00EC5FE1" w:rsidRPr="00DB2982" w:rsidRDefault="00EC5FE1" w:rsidP="00EC5FE1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le CV </w:t>
      </w:r>
      <w:r w:rsidR="00493A30" w:rsidRPr="00DB2982">
        <w:rPr>
          <w:rFonts w:ascii="Aptos" w:hAnsi="Aptos" w:cs="Calibri"/>
          <w:sz w:val="20"/>
          <w:szCs w:val="20"/>
        </w:rPr>
        <w:t>du</w:t>
      </w:r>
      <w:r w:rsidR="00493A30">
        <w:rPr>
          <w:rFonts w:ascii="Aptos" w:hAnsi="Aptos" w:cs="Calibri"/>
          <w:sz w:val="20"/>
          <w:szCs w:val="20"/>
        </w:rPr>
        <w:t>·de la</w:t>
      </w:r>
      <w:r w:rsidR="00493A30" w:rsidRPr="00DB2982">
        <w:rPr>
          <w:rFonts w:ascii="Aptos" w:hAnsi="Aptos" w:cs="Calibri"/>
          <w:sz w:val="20"/>
          <w:szCs w:val="20"/>
        </w:rPr>
        <w:t xml:space="preserve"> candidat</w:t>
      </w:r>
      <w:r w:rsidR="00493A30">
        <w:rPr>
          <w:rFonts w:ascii="Aptos" w:hAnsi="Aptos" w:cs="Calibri"/>
          <w:sz w:val="20"/>
          <w:szCs w:val="20"/>
        </w:rPr>
        <w:t>·e</w:t>
      </w:r>
      <w:r w:rsidR="00493A30" w:rsidRPr="00DB2982">
        <w:rPr>
          <w:rFonts w:ascii="Aptos" w:hAnsi="Aptos" w:cs="Calibri"/>
          <w:sz w:val="20"/>
          <w:szCs w:val="20"/>
        </w:rPr>
        <w:t> </w:t>
      </w:r>
      <w:r w:rsidRPr="00DB2982">
        <w:rPr>
          <w:rFonts w:ascii="Aptos" w:hAnsi="Aptos" w:cs="Calibri"/>
          <w:sz w:val="20"/>
          <w:szCs w:val="20"/>
        </w:rPr>
        <w:t>, incluant une liste de ses publications ;</w:t>
      </w:r>
    </w:p>
    <w:p w14:paraId="4291F100" w14:textId="45606383" w:rsidR="00EC5FE1" w:rsidRPr="00DB2982" w:rsidRDefault="00937FF3" w:rsidP="00EC5FE1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>description (approximativement 4 pages) </w:t>
      </w:r>
      <w:r w:rsidR="00EC5FE1" w:rsidRPr="00DB2982">
        <w:rPr>
          <w:rFonts w:ascii="Aptos" w:hAnsi="Aptos" w:cs="Calibri"/>
          <w:sz w:val="20"/>
          <w:szCs w:val="20"/>
        </w:rPr>
        <w:t xml:space="preserve">du projet de recherche sur lequel </w:t>
      </w:r>
      <w:r w:rsidR="00493A30">
        <w:rPr>
          <w:rFonts w:ascii="Aptos" w:hAnsi="Aptos" w:cs="Calibri"/>
          <w:sz w:val="20"/>
          <w:szCs w:val="20"/>
        </w:rPr>
        <w:t>le</w:t>
      </w:r>
      <w:r w:rsidR="00327768">
        <w:rPr>
          <w:rFonts w:ascii="Aptos" w:hAnsi="Aptos" w:cs="Calibri"/>
          <w:sz w:val="20"/>
          <w:szCs w:val="20"/>
        </w:rPr>
        <w:t>·</w:t>
      </w:r>
      <w:r w:rsidR="00493A30">
        <w:rPr>
          <w:rFonts w:ascii="Aptos" w:hAnsi="Aptos" w:cs="Calibri"/>
          <w:sz w:val="20"/>
          <w:szCs w:val="20"/>
        </w:rPr>
        <w:t>la</w:t>
      </w:r>
      <w:r w:rsidR="00493A30" w:rsidRPr="00DB2982">
        <w:rPr>
          <w:rFonts w:ascii="Aptos" w:hAnsi="Aptos" w:cs="Calibri"/>
          <w:sz w:val="20"/>
          <w:szCs w:val="20"/>
        </w:rPr>
        <w:t xml:space="preserve"> candidat</w:t>
      </w:r>
      <w:r w:rsidR="00493A30">
        <w:rPr>
          <w:rFonts w:ascii="Aptos" w:hAnsi="Aptos" w:cs="Calibri"/>
          <w:sz w:val="20"/>
          <w:szCs w:val="20"/>
        </w:rPr>
        <w:t>·e</w:t>
      </w:r>
      <w:r w:rsidR="00493A30" w:rsidRPr="00DB2982">
        <w:rPr>
          <w:rFonts w:ascii="Aptos" w:hAnsi="Aptos" w:cs="Calibri"/>
          <w:sz w:val="20"/>
          <w:szCs w:val="20"/>
        </w:rPr>
        <w:t xml:space="preserve">  </w:t>
      </w:r>
      <w:r w:rsidR="00EC5FE1" w:rsidRPr="00DB2982">
        <w:rPr>
          <w:rFonts w:ascii="Aptos" w:hAnsi="Aptos" w:cs="Calibri"/>
          <w:sz w:val="20"/>
          <w:szCs w:val="20"/>
        </w:rPr>
        <w:t>travaillera à l’ULB ;</w:t>
      </w:r>
    </w:p>
    <w:p w14:paraId="73D75C92" w14:textId="40D72494" w:rsidR="00EC5FE1" w:rsidRPr="00DB2982" w:rsidRDefault="00EC5FE1" w:rsidP="00EC5FE1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une copie du diplôme de doctorat </w:t>
      </w:r>
      <w:r w:rsidR="00717505" w:rsidRPr="00DB2982">
        <w:rPr>
          <w:rFonts w:ascii="Aptos" w:hAnsi="Aptos" w:cs="Calibri"/>
          <w:sz w:val="20"/>
          <w:szCs w:val="20"/>
        </w:rPr>
        <w:t>du</w:t>
      </w:r>
      <w:r w:rsidR="00717505">
        <w:rPr>
          <w:rFonts w:ascii="Aptos" w:hAnsi="Aptos" w:cs="Calibri"/>
          <w:sz w:val="20"/>
          <w:szCs w:val="20"/>
        </w:rPr>
        <w:t>·de la</w:t>
      </w:r>
      <w:r w:rsidR="00717505" w:rsidRPr="00DB2982">
        <w:rPr>
          <w:rFonts w:ascii="Aptos" w:hAnsi="Aptos" w:cs="Calibri"/>
          <w:sz w:val="20"/>
          <w:szCs w:val="20"/>
        </w:rPr>
        <w:t xml:space="preserve"> candidat</w:t>
      </w:r>
      <w:r w:rsidR="00717505">
        <w:rPr>
          <w:rFonts w:ascii="Aptos" w:hAnsi="Aptos" w:cs="Calibri"/>
          <w:sz w:val="20"/>
          <w:szCs w:val="20"/>
        </w:rPr>
        <w:t>·e</w:t>
      </w:r>
      <w:r w:rsidR="00DF52A0">
        <w:rPr>
          <w:rFonts w:ascii="Aptos" w:hAnsi="Aptos" w:cs="Calibri"/>
          <w:sz w:val="20"/>
          <w:szCs w:val="20"/>
        </w:rPr>
        <w:t> ;</w:t>
      </w:r>
    </w:p>
    <w:p w14:paraId="2807497F" w14:textId="05E40487" w:rsidR="00EC5FE1" w:rsidRPr="00DB2982" w:rsidRDefault="00EC5FE1" w:rsidP="00EC5FE1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une copie du passeport </w:t>
      </w:r>
      <w:bookmarkStart w:id="2" w:name="_Hlk162007297"/>
      <w:r w:rsidRPr="00DB2982">
        <w:rPr>
          <w:rFonts w:ascii="Aptos" w:hAnsi="Aptos" w:cs="Calibri"/>
          <w:sz w:val="20"/>
          <w:szCs w:val="20"/>
        </w:rPr>
        <w:t>du</w:t>
      </w:r>
      <w:r w:rsidR="00717505">
        <w:rPr>
          <w:rFonts w:ascii="Aptos" w:hAnsi="Aptos" w:cs="Calibri"/>
          <w:sz w:val="20"/>
          <w:szCs w:val="20"/>
        </w:rPr>
        <w:t>·de la</w:t>
      </w:r>
      <w:r w:rsidRPr="00DB2982">
        <w:rPr>
          <w:rFonts w:ascii="Aptos" w:hAnsi="Aptos" w:cs="Calibri"/>
          <w:sz w:val="20"/>
          <w:szCs w:val="20"/>
        </w:rPr>
        <w:t xml:space="preserve"> candidat</w:t>
      </w:r>
      <w:r w:rsidR="00717505">
        <w:rPr>
          <w:rFonts w:ascii="Aptos" w:hAnsi="Aptos" w:cs="Calibri"/>
          <w:sz w:val="20"/>
          <w:szCs w:val="20"/>
        </w:rPr>
        <w:t>·e</w:t>
      </w:r>
      <w:r w:rsidR="00DF52A0">
        <w:rPr>
          <w:rFonts w:ascii="Aptos" w:hAnsi="Aptos" w:cs="Calibri"/>
          <w:sz w:val="20"/>
          <w:szCs w:val="20"/>
        </w:rPr>
        <w:t> </w:t>
      </w:r>
      <w:bookmarkEnd w:id="2"/>
      <w:r w:rsidR="00DF52A0">
        <w:rPr>
          <w:rFonts w:ascii="Aptos" w:hAnsi="Aptos" w:cs="Calibri"/>
          <w:sz w:val="20"/>
          <w:szCs w:val="20"/>
        </w:rPr>
        <w:t>;</w:t>
      </w:r>
    </w:p>
    <w:p w14:paraId="69A6A552" w14:textId="56A28F03" w:rsidR="00EC5FE1" w:rsidRPr="00DB2982" w:rsidRDefault="00EC5FE1" w:rsidP="00D603FE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>le formulaire ci-</w:t>
      </w:r>
      <w:r w:rsidR="002D3F49" w:rsidRPr="00DB2982">
        <w:rPr>
          <w:rFonts w:ascii="Aptos" w:hAnsi="Aptos" w:cs="Calibri"/>
          <w:sz w:val="20"/>
          <w:szCs w:val="20"/>
        </w:rPr>
        <w:t>après</w:t>
      </w:r>
      <w:r w:rsidRPr="00DB2982">
        <w:rPr>
          <w:rFonts w:ascii="Aptos" w:hAnsi="Aptos" w:cs="Calibri"/>
          <w:sz w:val="20"/>
          <w:szCs w:val="20"/>
        </w:rPr>
        <w:t>, dûment complété par le membre du personnel académique de l’ULB qui superviserait sa recherche</w:t>
      </w:r>
      <w:r w:rsidR="00DF52A0">
        <w:rPr>
          <w:rFonts w:ascii="Aptos" w:hAnsi="Aptos" w:cs="Calibri"/>
          <w:sz w:val="20"/>
          <w:szCs w:val="20"/>
        </w:rPr>
        <w:t> ;</w:t>
      </w:r>
    </w:p>
    <w:p w14:paraId="671A1D38" w14:textId="7C7E09A4" w:rsidR="00937FF3" w:rsidRPr="00DB2982" w:rsidRDefault="00EC5FE1" w:rsidP="00937FF3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deux lettres de recommandation de </w:t>
      </w:r>
      <w:r w:rsidR="00717505">
        <w:rPr>
          <w:rFonts w:ascii="Aptos" w:hAnsi="Aptos" w:cstheme="minorHAnsi"/>
          <w:sz w:val="20"/>
          <w:szCs w:val="20"/>
        </w:rPr>
        <w:t>chercheurs.euses</w:t>
      </w:r>
      <w:r w:rsidRPr="00DB2982">
        <w:rPr>
          <w:rFonts w:ascii="Aptos" w:hAnsi="Aptos" w:cs="Calibri"/>
          <w:sz w:val="20"/>
          <w:szCs w:val="20"/>
        </w:rPr>
        <w:t xml:space="preserve"> actif</w:t>
      </w:r>
      <w:r w:rsidR="00717505">
        <w:rPr>
          <w:rFonts w:ascii="Aptos" w:hAnsi="Aptos" w:cs="Calibri"/>
          <w:sz w:val="20"/>
          <w:szCs w:val="20"/>
        </w:rPr>
        <w:t>·ve</w:t>
      </w:r>
      <w:r w:rsidRPr="00DB2982">
        <w:rPr>
          <w:rFonts w:ascii="Aptos" w:hAnsi="Aptos" w:cs="Calibri"/>
          <w:sz w:val="20"/>
          <w:szCs w:val="20"/>
        </w:rPr>
        <w:t>s dans le même domaine, y compris si possible une lettre du</w:t>
      </w:r>
      <w:r w:rsidR="00717505">
        <w:rPr>
          <w:rFonts w:ascii="Aptos" w:hAnsi="Aptos" w:cs="Calibri"/>
          <w:sz w:val="20"/>
          <w:szCs w:val="20"/>
        </w:rPr>
        <w:t>·de la</w:t>
      </w:r>
      <w:r w:rsidRPr="00DB2982">
        <w:rPr>
          <w:rFonts w:ascii="Aptos" w:hAnsi="Aptos" w:cs="Calibri"/>
          <w:sz w:val="20"/>
          <w:szCs w:val="20"/>
        </w:rPr>
        <w:t xml:space="preserve"> directeur</w:t>
      </w:r>
      <w:r w:rsidR="00717505">
        <w:rPr>
          <w:rFonts w:ascii="Aptos" w:hAnsi="Aptos" w:cs="Calibri"/>
          <w:sz w:val="20"/>
          <w:szCs w:val="20"/>
        </w:rPr>
        <w:t>·rice</w:t>
      </w:r>
      <w:r w:rsidRPr="00DB2982">
        <w:rPr>
          <w:rFonts w:ascii="Aptos" w:hAnsi="Aptos" w:cs="Calibri"/>
          <w:sz w:val="20"/>
          <w:szCs w:val="20"/>
        </w:rPr>
        <w:t xml:space="preserve"> de thèse.</w:t>
      </w:r>
    </w:p>
    <w:p w14:paraId="0960C443" w14:textId="2879B31F" w:rsidR="00937FF3" w:rsidRPr="00DB2982" w:rsidRDefault="00937FF3" w:rsidP="00937FF3">
      <w:pPr>
        <w:numPr>
          <w:ilvl w:val="0"/>
          <w:numId w:val="13"/>
        </w:num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>tout autre document jugé pertinent et étayant la situation à risque</w:t>
      </w:r>
      <w:r w:rsidR="00FC66AD" w:rsidRPr="00DB2982">
        <w:rPr>
          <w:rFonts w:ascii="Aptos" w:hAnsi="Aptos" w:cs="Calibri"/>
          <w:sz w:val="20"/>
          <w:szCs w:val="20"/>
        </w:rPr>
        <w:t xml:space="preserve"> </w:t>
      </w:r>
      <w:r w:rsidRPr="00DB2982">
        <w:rPr>
          <w:rFonts w:ascii="Aptos" w:hAnsi="Aptos" w:cs="Calibri"/>
          <w:sz w:val="20"/>
          <w:szCs w:val="20"/>
        </w:rPr>
        <w:t>sera utile.</w:t>
      </w:r>
    </w:p>
    <w:p w14:paraId="5FD96A13" w14:textId="32C7557C" w:rsidR="00596636" w:rsidRPr="00DB2982" w:rsidRDefault="00596636" w:rsidP="00596636">
      <w:pPr>
        <w:suppressAutoHyphens/>
        <w:adjustRightInd/>
        <w:spacing w:before="0" w:after="0"/>
        <w:ind w:left="-76"/>
        <w:rPr>
          <w:rFonts w:ascii="Aptos" w:hAnsi="Aptos" w:cs="Calibri"/>
          <w:sz w:val="20"/>
          <w:szCs w:val="20"/>
        </w:rPr>
      </w:pPr>
    </w:p>
    <w:p w14:paraId="64290796" w14:textId="70551247" w:rsidR="00EB744C" w:rsidRDefault="00596636" w:rsidP="00EB744C">
      <w:pPr>
        <w:suppressAutoHyphens/>
        <w:adjustRightInd/>
        <w:spacing w:before="0" w:after="0"/>
        <w:ind w:left="-76"/>
        <w:rPr>
          <w:rFonts w:ascii="Aptos" w:hAnsi="Aptos" w:cs="Calibri"/>
          <w:b/>
          <w:bCs/>
          <w:sz w:val="20"/>
          <w:szCs w:val="20"/>
        </w:rPr>
      </w:pPr>
      <w:r w:rsidRPr="00DB2982">
        <w:rPr>
          <w:rFonts w:ascii="Aptos" w:hAnsi="Aptos" w:cs="Calibri"/>
          <w:b/>
          <w:bCs/>
          <w:sz w:val="20"/>
          <w:szCs w:val="20"/>
        </w:rPr>
        <w:t>Il est impératif de mener sa recherche sous la supervision d’un membre du personnel académique de l’ULB</w:t>
      </w:r>
      <w:r w:rsidR="007F73C1" w:rsidRPr="00DB2982">
        <w:rPr>
          <w:rFonts w:ascii="Aptos" w:hAnsi="Aptos" w:cs="Calibri"/>
          <w:b/>
          <w:bCs/>
          <w:sz w:val="20"/>
          <w:szCs w:val="20"/>
        </w:rPr>
        <w:t xml:space="preserve"> que vous devez contacter avant le dépôt de votre candidature. </w:t>
      </w:r>
      <w:r w:rsidRPr="00DB2982">
        <w:rPr>
          <w:rFonts w:ascii="Aptos" w:hAnsi="Aptos" w:cs="Calibri"/>
          <w:b/>
          <w:bCs/>
          <w:sz w:val="20"/>
          <w:szCs w:val="20"/>
        </w:rPr>
        <w:t xml:space="preserve"> </w:t>
      </w:r>
    </w:p>
    <w:p w14:paraId="2427562F" w14:textId="4F96B84B" w:rsidR="00596636" w:rsidRPr="00DB2982" w:rsidRDefault="00596636" w:rsidP="00EB744C">
      <w:pPr>
        <w:suppressAutoHyphens/>
        <w:adjustRightInd/>
        <w:spacing w:before="0" w:after="0"/>
        <w:ind w:left="-76"/>
        <w:rPr>
          <w:rFonts w:ascii="Aptos" w:hAnsi="Aptos" w:cs="Calibri"/>
          <w:b/>
          <w:bCs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Vous trouverez la liste des académiques sur cette page </w:t>
      </w:r>
      <w:hyperlink r:id="rId12" w:history="1">
        <w:r w:rsidRPr="00DB2982">
          <w:rPr>
            <w:rStyle w:val="Lienhypertexte"/>
            <w:rFonts w:ascii="Aptos" w:hAnsi="Aptos" w:cs="Calibri"/>
            <w:sz w:val="20"/>
            <w:szCs w:val="20"/>
          </w:rPr>
          <w:t>http://cvchercheurs.ulb.ac.be/Site/repertoire.php</w:t>
        </w:r>
      </w:hyperlink>
      <w:r w:rsidRPr="00DB2982">
        <w:rPr>
          <w:rFonts w:ascii="Aptos" w:hAnsi="Aptos" w:cs="Calibri"/>
          <w:sz w:val="20"/>
          <w:szCs w:val="20"/>
        </w:rPr>
        <w:t xml:space="preserve"> </w:t>
      </w:r>
    </w:p>
    <w:p w14:paraId="45B0EFB2" w14:textId="77777777" w:rsidR="00EC5FE1" w:rsidRPr="00DB2982" w:rsidRDefault="00EC5FE1" w:rsidP="00937FF3">
      <w:pPr>
        <w:suppressAutoHyphens/>
        <w:adjustRightInd/>
        <w:spacing w:before="0" w:after="0"/>
        <w:ind w:left="284"/>
        <w:rPr>
          <w:rFonts w:ascii="Aptos" w:hAnsi="Aptos" w:cs="Calibri"/>
          <w:sz w:val="20"/>
          <w:szCs w:val="20"/>
        </w:rPr>
      </w:pPr>
    </w:p>
    <w:p w14:paraId="7D8B14E1" w14:textId="1514E661" w:rsidR="00EC5FE1" w:rsidRDefault="00EC5FE1" w:rsidP="007F73C1">
      <w:pPr>
        <w:suppressAutoHyphens/>
        <w:adjustRightInd/>
        <w:spacing w:before="0" w:after="0"/>
        <w:ind w:left="-76"/>
        <w:rPr>
          <w:rFonts w:ascii="Aptos" w:hAnsi="Aptos" w:cs="Calibri"/>
          <w:b/>
          <w:sz w:val="20"/>
          <w:szCs w:val="20"/>
        </w:rPr>
      </w:pPr>
      <w:r w:rsidRPr="00DB2982">
        <w:rPr>
          <w:rFonts w:ascii="Aptos" w:hAnsi="Aptos" w:cs="Calibri"/>
          <w:b/>
          <w:sz w:val="20"/>
          <w:szCs w:val="20"/>
        </w:rPr>
        <w:t>Seules les candidatures complètes, comprenant toutes les pièces requises, pourront être prises en considération.</w:t>
      </w:r>
    </w:p>
    <w:p w14:paraId="5BACFD96" w14:textId="77777777" w:rsidR="00EC5FE1" w:rsidRPr="00DB2982" w:rsidRDefault="00EC5FE1" w:rsidP="00EC5FE1">
      <w:pPr>
        <w:pStyle w:val="Titre1"/>
        <w:ind w:left="-126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Calendrier</w:t>
      </w:r>
    </w:p>
    <w:p w14:paraId="16895B75" w14:textId="08420059" w:rsidR="00EC5FE1" w:rsidRPr="008C1087" w:rsidRDefault="00486F9D" w:rsidP="00EC5FE1">
      <w:pPr>
        <w:suppressAutoHyphens/>
        <w:adjustRightInd/>
        <w:spacing w:before="0" w:after="0"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t>07</w:t>
      </w:r>
      <w:r w:rsidR="00FD06A3" w:rsidRPr="008C1087">
        <w:rPr>
          <w:rFonts w:ascii="Aptos" w:hAnsi="Aptos"/>
          <w:sz w:val="20"/>
          <w:szCs w:val="20"/>
          <w:lang w:val="fr-FR"/>
        </w:rPr>
        <w:t xml:space="preserve"> </w:t>
      </w:r>
      <w:r>
        <w:rPr>
          <w:rFonts w:ascii="Aptos" w:hAnsi="Aptos"/>
          <w:sz w:val="20"/>
          <w:szCs w:val="20"/>
          <w:lang w:val="fr-FR"/>
        </w:rPr>
        <w:t>mai</w:t>
      </w:r>
      <w:r w:rsidR="00EC5FE1" w:rsidRPr="008C1087">
        <w:rPr>
          <w:rFonts w:ascii="Aptos" w:hAnsi="Aptos"/>
          <w:sz w:val="20"/>
          <w:szCs w:val="20"/>
          <w:lang w:val="fr-FR"/>
        </w:rPr>
        <w:t xml:space="preserve"> – date limite pour l’introduction des candidatures</w:t>
      </w:r>
    </w:p>
    <w:p w14:paraId="6FDABDA8" w14:textId="7AFA5EDF" w:rsidR="00EC5FE1" w:rsidRPr="008C1087" w:rsidRDefault="008C1087" w:rsidP="00EC5FE1">
      <w:pPr>
        <w:suppressAutoHyphens/>
        <w:adjustRightInd/>
        <w:spacing w:before="0" w:after="0"/>
        <w:rPr>
          <w:rFonts w:ascii="Aptos" w:hAnsi="Aptos"/>
          <w:sz w:val="20"/>
          <w:szCs w:val="20"/>
          <w:lang w:val="fr-FR"/>
        </w:rPr>
      </w:pPr>
      <w:r w:rsidRPr="008C1087">
        <w:rPr>
          <w:rFonts w:ascii="Aptos" w:hAnsi="Aptos"/>
          <w:sz w:val="20"/>
          <w:szCs w:val="20"/>
          <w:lang w:val="fr-FR"/>
        </w:rPr>
        <w:t>Mai</w:t>
      </w:r>
      <w:r w:rsidR="00EC5FE1" w:rsidRPr="008C1087">
        <w:rPr>
          <w:rFonts w:ascii="Aptos" w:hAnsi="Aptos"/>
          <w:sz w:val="20"/>
          <w:szCs w:val="20"/>
          <w:lang w:val="fr-FR"/>
        </w:rPr>
        <w:t>– notification des résultats</w:t>
      </w:r>
      <w:r>
        <w:rPr>
          <w:rFonts w:ascii="Aptos" w:hAnsi="Aptos"/>
          <w:sz w:val="20"/>
          <w:szCs w:val="20"/>
          <w:lang w:val="fr-FR"/>
        </w:rPr>
        <w:t xml:space="preserve"> par le comité de sélection</w:t>
      </w:r>
    </w:p>
    <w:p w14:paraId="35AAC7C6" w14:textId="293EF749" w:rsidR="00EC5FE1" w:rsidRPr="00DB2982" w:rsidRDefault="008C1087" w:rsidP="00EC5FE1">
      <w:pPr>
        <w:suppressAutoHyphens/>
        <w:adjustRightInd/>
        <w:spacing w:before="0" w:after="0"/>
        <w:rPr>
          <w:rFonts w:ascii="Aptos" w:hAnsi="Aptos"/>
          <w:sz w:val="20"/>
          <w:szCs w:val="20"/>
          <w:lang w:val="fr-FR"/>
        </w:rPr>
      </w:pPr>
      <w:r w:rsidRPr="008C1087">
        <w:rPr>
          <w:rFonts w:ascii="Aptos" w:hAnsi="Aptos"/>
          <w:sz w:val="20"/>
          <w:szCs w:val="20"/>
          <w:lang w:val="fr-FR"/>
        </w:rPr>
        <w:t>Septembre</w:t>
      </w:r>
      <w:r w:rsidR="00EC5FE1" w:rsidRPr="008C1087">
        <w:rPr>
          <w:rFonts w:ascii="Aptos" w:hAnsi="Aptos"/>
          <w:sz w:val="20"/>
          <w:szCs w:val="20"/>
          <w:lang w:val="fr-FR"/>
        </w:rPr>
        <w:t xml:space="preserve"> – début de la bourse</w:t>
      </w:r>
    </w:p>
    <w:p w14:paraId="5F6C6003" w14:textId="77777777" w:rsidR="00DB2982" w:rsidRDefault="00DB2982" w:rsidP="00DB2982">
      <w:pPr>
        <w:suppressAutoHyphens/>
        <w:adjustRightInd/>
        <w:spacing w:before="0" w:after="0"/>
        <w:rPr>
          <w:rFonts w:ascii="Aptos" w:hAnsi="Aptos"/>
          <w:sz w:val="20"/>
          <w:szCs w:val="20"/>
          <w:lang w:val="fr-FR"/>
        </w:rPr>
      </w:pPr>
    </w:p>
    <w:p w14:paraId="78D4F8D3" w14:textId="568A615A" w:rsidR="00EC5FE1" w:rsidRPr="00DB2982" w:rsidRDefault="00EC5FE1" w:rsidP="00DB2982">
      <w:pPr>
        <w:suppressAutoHyphens/>
        <w:adjustRightInd/>
        <w:spacing w:before="0" w:after="0"/>
        <w:rPr>
          <w:rFonts w:ascii="Aptos" w:hAnsi="Aptos"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>En cas d’obtention d’un autre poste avant que les résultats de la procédure de sélection à l’ULB ne soient communiqués, le</w:t>
      </w:r>
      <w:r w:rsidR="004D09A6">
        <w:rPr>
          <w:rFonts w:ascii="Aptos" w:hAnsi="Aptos"/>
          <w:sz w:val="20"/>
          <w:szCs w:val="20"/>
          <w:lang w:val="fr-FR"/>
        </w:rPr>
        <w:t>·la</w:t>
      </w:r>
      <w:r w:rsidRPr="00DB2982">
        <w:rPr>
          <w:rFonts w:ascii="Aptos" w:hAnsi="Aptos"/>
          <w:sz w:val="20"/>
          <w:szCs w:val="20"/>
          <w:lang w:val="fr-FR"/>
        </w:rPr>
        <w:t xml:space="preserve"> candidat</w:t>
      </w:r>
      <w:r w:rsidR="004D09A6">
        <w:rPr>
          <w:rFonts w:ascii="Aptos" w:hAnsi="Aptos"/>
          <w:sz w:val="20"/>
          <w:szCs w:val="20"/>
          <w:lang w:val="fr-FR"/>
        </w:rPr>
        <w:t>·e</w:t>
      </w:r>
      <w:r w:rsidRPr="00DB2982">
        <w:rPr>
          <w:rFonts w:ascii="Aptos" w:hAnsi="Aptos"/>
          <w:sz w:val="20"/>
          <w:szCs w:val="20"/>
          <w:lang w:val="fr-FR"/>
        </w:rPr>
        <w:t xml:space="preserve"> informera directement l’ULB, en envoyant un email à </w:t>
      </w:r>
      <w:hyperlink r:id="rId13" w:history="1">
        <w:r w:rsidR="00D81A9D" w:rsidRPr="00DB2982">
          <w:rPr>
            <w:rStyle w:val="Lienhypertexte"/>
            <w:rFonts w:ascii="Aptos" w:hAnsi="Aptos"/>
            <w:sz w:val="20"/>
            <w:szCs w:val="20"/>
            <w:lang w:val="fr-FR"/>
          </w:rPr>
          <w:t>solidarityfund@ulb.be</w:t>
        </w:r>
      </w:hyperlink>
      <w:r w:rsidRPr="00DB2982">
        <w:rPr>
          <w:rFonts w:ascii="Aptos" w:hAnsi="Aptos"/>
          <w:sz w:val="20"/>
          <w:szCs w:val="20"/>
          <w:lang w:val="fr-FR"/>
        </w:rPr>
        <w:t>.</w:t>
      </w:r>
    </w:p>
    <w:p w14:paraId="1D5AA792" w14:textId="77777777" w:rsidR="00EC5FE1" w:rsidRPr="00DB2982" w:rsidRDefault="00EC5FE1" w:rsidP="00DB2982">
      <w:pPr>
        <w:suppressAutoHyphens/>
        <w:adjustRightInd/>
        <w:spacing w:before="0" w:after="0"/>
        <w:rPr>
          <w:rFonts w:ascii="Aptos" w:hAnsi="Aptos" w:cs="Calibri"/>
          <w:sz w:val="20"/>
          <w:szCs w:val="20"/>
        </w:rPr>
      </w:pPr>
    </w:p>
    <w:p w14:paraId="39DB5BB0" w14:textId="77777777" w:rsidR="00EC5FE1" w:rsidRPr="00DB2982" w:rsidRDefault="00EC5FE1" w:rsidP="00DB2982">
      <w:pPr>
        <w:spacing w:before="0"/>
        <w:ind w:left="-126" w:firstLine="126"/>
        <w:rPr>
          <w:rFonts w:ascii="Aptos" w:hAnsi="Aptos"/>
          <w:b/>
          <w:sz w:val="20"/>
          <w:szCs w:val="20"/>
          <w:lang w:val="fr-FR"/>
        </w:rPr>
      </w:pPr>
      <w:r w:rsidRPr="00DB2982">
        <w:rPr>
          <w:rFonts w:ascii="Aptos" w:hAnsi="Aptos"/>
          <w:b/>
          <w:sz w:val="20"/>
          <w:szCs w:val="20"/>
          <w:lang w:val="fr-FR"/>
        </w:rPr>
        <w:t>Tous les documents seront traités par le jury de sélection dans la plus stricte confidentialité.</w:t>
      </w:r>
    </w:p>
    <w:p w14:paraId="2DE0B167" w14:textId="761754BD" w:rsidR="001066D1" w:rsidRPr="00075FA8" w:rsidRDefault="00EC5FE1" w:rsidP="00075FA8">
      <w:pPr>
        <w:spacing w:before="0"/>
        <w:ind w:left="-126" w:firstLine="126"/>
        <w:rPr>
          <w:rFonts w:ascii="Aptos" w:hAnsi="Aptos"/>
          <w:color w:val="0563C1" w:themeColor="hyperlink"/>
          <w:sz w:val="20"/>
          <w:szCs w:val="20"/>
          <w:u w:val="single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 xml:space="preserve">Des renseignements complémentaires peuvent être obtenus auprès de </w:t>
      </w:r>
      <w:hyperlink r:id="rId14" w:history="1">
        <w:r w:rsidR="00D81A9D" w:rsidRPr="00DB2982">
          <w:rPr>
            <w:rStyle w:val="Lienhypertexte"/>
            <w:rFonts w:ascii="Aptos" w:hAnsi="Aptos"/>
            <w:sz w:val="20"/>
            <w:szCs w:val="20"/>
            <w:lang w:val="fr-FR"/>
          </w:rPr>
          <w:t>solidarityfund@ulb.be</w:t>
        </w:r>
      </w:hyperlink>
    </w:p>
    <w:p w14:paraId="75E4F707" w14:textId="77777777" w:rsidR="00527B13" w:rsidRPr="002134C2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lang w:val="en-GB"/>
        </w:rPr>
      </w:pPr>
      <w:r w:rsidRPr="002134C2">
        <w:rPr>
          <w:noProof/>
          <w:lang w:val="fr-BE" w:eastAsia="fr-BE"/>
        </w:rPr>
        <w:lastRenderedPageBreak/>
        <w:drawing>
          <wp:inline distT="0" distB="0" distL="0" distR="0" wp14:anchorId="55FCB4F7" wp14:editId="5AB74D2F">
            <wp:extent cx="5819775" cy="790575"/>
            <wp:effectExtent l="0" t="0" r="9525" b="9525"/>
            <wp:docPr id="6" name="Image 6" descr="en-tête ulb sur 16 cm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-tête ulb sur 16 cm_rv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B636" w14:textId="77777777" w:rsidR="00527B13" w:rsidRPr="002134C2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668C1A65" w14:textId="786047B8" w:rsidR="00527B13" w:rsidRPr="00F86A3C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b/>
          <w:sz w:val="22"/>
          <w:szCs w:val="22"/>
          <w:lang w:val="fr-BE"/>
        </w:rPr>
      </w:pPr>
      <w:r w:rsidRPr="00F86A3C">
        <w:rPr>
          <w:rFonts w:ascii="Calibri" w:hAnsi="Calibri" w:cs="Calibri"/>
          <w:b/>
          <w:sz w:val="22"/>
          <w:szCs w:val="22"/>
          <w:lang w:val="fr-BE"/>
        </w:rPr>
        <w:t xml:space="preserve">Evaluation de candidature - bourse du Fonds de solidarité– </w:t>
      </w:r>
      <w:r w:rsidRPr="002056B9">
        <w:rPr>
          <w:rFonts w:ascii="Calibri" w:hAnsi="Calibri" w:cs="Calibri"/>
          <w:b/>
          <w:sz w:val="22"/>
          <w:szCs w:val="22"/>
          <w:lang w:val="fr-BE"/>
        </w:rPr>
        <w:t xml:space="preserve">Appel </w:t>
      </w:r>
      <w:r w:rsidR="002056B9">
        <w:rPr>
          <w:rFonts w:ascii="Calibri" w:hAnsi="Calibri" w:cs="Calibri"/>
          <w:b/>
          <w:sz w:val="22"/>
          <w:szCs w:val="22"/>
          <w:lang w:val="fr-BE"/>
        </w:rPr>
        <w:t>202</w:t>
      </w:r>
      <w:r w:rsidR="00273567">
        <w:rPr>
          <w:rFonts w:ascii="Calibri" w:hAnsi="Calibri" w:cs="Calibri"/>
          <w:b/>
          <w:sz w:val="22"/>
          <w:szCs w:val="22"/>
          <w:lang w:val="fr-BE"/>
        </w:rPr>
        <w:t>5</w:t>
      </w:r>
    </w:p>
    <w:p w14:paraId="27DD7A5F" w14:textId="77777777" w:rsidR="00527B13" w:rsidRPr="00F86A3C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sz w:val="20"/>
          <w:lang w:val="fr-BE"/>
        </w:rPr>
      </w:pPr>
      <w:r w:rsidRPr="00F86A3C">
        <w:rPr>
          <w:rFonts w:ascii="Calibri" w:hAnsi="Calibri" w:cs="Calibri"/>
          <w:sz w:val="20"/>
          <w:lang w:val="fr-BE"/>
        </w:rPr>
        <w:t xml:space="preserve"> </w:t>
      </w:r>
    </w:p>
    <w:p w14:paraId="76AC54A4" w14:textId="4F29C72B" w:rsidR="00DF75AF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b/>
          <w:color w:val="FF0000"/>
          <w:sz w:val="20"/>
          <w:lang w:val="fr-BE"/>
        </w:rPr>
      </w:pPr>
      <w:r w:rsidRPr="00940FE6">
        <w:rPr>
          <w:rFonts w:ascii="Calibri" w:hAnsi="Calibri" w:cs="Calibri"/>
          <w:b/>
          <w:color w:val="FF0000"/>
          <w:sz w:val="20"/>
          <w:lang w:val="fr-BE"/>
        </w:rPr>
        <w:t>Formulaire à compléter par le</w:t>
      </w:r>
      <w:r w:rsidR="003C7866">
        <w:rPr>
          <w:rFonts w:ascii="Calibri" w:hAnsi="Calibri" w:cs="Calibri"/>
          <w:b/>
          <w:color w:val="FF0000"/>
          <w:sz w:val="20"/>
          <w:lang w:val="fr-BE"/>
        </w:rPr>
        <w:t>·la</w:t>
      </w:r>
      <w:r w:rsidRPr="00940FE6">
        <w:rPr>
          <w:rFonts w:ascii="Calibri" w:hAnsi="Calibri" w:cs="Calibri"/>
          <w:b/>
          <w:color w:val="FF0000"/>
          <w:sz w:val="20"/>
          <w:lang w:val="fr-BE"/>
        </w:rPr>
        <w:t xml:space="preserve"> promoteur</w:t>
      </w:r>
      <w:r w:rsidR="003C7866">
        <w:rPr>
          <w:rFonts w:ascii="Calibri" w:hAnsi="Calibri" w:cs="Calibri"/>
          <w:b/>
          <w:color w:val="FF0000"/>
          <w:sz w:val="20"/>
          <w:lang w:val="fr-BE"/>
        </w:rPr>
        <w:t>·rice</w:t>
      </w:r>
      <w:r w:rsidRPr="00940FE6">
        <w:rPr>
          <w:rFonts w:ascii="Calibri" w:hAnsi="Calibri" w:cs="Calibri"/>
          <w:b/>
          <w:color w:val="FF0000"/>
          <w:sz w:val="20"/>
          <w:lang w:val="fr-BE"/>
        </w:rPr>
        <w:t xml:space="preserve"> </w:t>
      </w:r>
      <w:r w:rsidR="00AD0485">
        <w:rPr>
          <w:rFonts w:ascii="Calibri" w:hAnsi="Calibri" w:cs="Calibri"/>
          <w:b/>
          <w:color w:val="FF0000"/>
          <w:sz w:val="20"/>
          <w:lang w:val="fr-BE"/>
        </w:rPr>
        <w:t xml:space="preserve">à l’ULB </w:t>
      </w:r>
      <w:r w:rsidRPr="00940FE6">
        <w:rPr>
          <w:rFonts w:ascii="Calibri" w:hAnsi="Calibri" w:cs="Calibri"/>
          <w:b/>
          <w:color w:val="FF0000"/>
          <w:sz w:val="20"/>
          <w:lang w:val="fr-BE"/>
        </w:rPr>
        <w:t xml:space="preserve">et à envoyer à </w:t>
      </w:r>
      <w:hyperlink r:id="rId16" w:history="1">
        <w:r w:rsidR="00D81A9D" w:rsidRPr="00823F3E">
          <w:rPr>
            <w:rStyle w:val="Lienhypertexte"/>
            <w:rFonts w:ascii="Calibri" w:hAnsi="Calibri" w:cs="Calibri"/>
            <w:b/>
            <w:sz w:val="20"/>
            <w:lang w:val="fr-BE"/>
          </w:rPr>
          <w:t>solidarityfund@ulb.be</w:t>
        </w:r>
      </w:hyperlink>
      <w:r w:rsidRPr="00940FE6">
        <w:rPr>
          <w:rFonts w:ascii="Calibri" w:hAnsi="Calibri" w:cs="Calibri"/>
          <w:b/>
          <w:color w:val="FF0000"/>
          <w:sz w:val="20"/>
          <w:lang w:val="fr-BE"/>
        </w:rPr>
        <w:t xml:space="preserve"> </w:t>
      </w:r>
    </w:p>
    <w:p w14:paraId="4C381861" w14:textId="57786D75" w:rsidR="00527B13" w:rsidRPr="00B16D9F" w:rsidRDefault="00527B13" w:rsidP="00DF75AF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b/>
          <w:color w:val="FF0000"/>
          <w:sz w:val="20"/>
        </w:rPr>
      </w:pPr>
      <w:r w:rsidRPr="00A3529F">
        <w:rPr>
          <w:rFonts w:ascii="Calibri" w:hAnsi="Calibri" w:cs="Calibri"/>
          <w:b/>
          <w:color w:val="FF0000"/>
          <w:sz w:val="20"/>
          <w:lang w:val="fr-BE"/>
        </w:rPr>
        <w:t xml:space="preserve">avant le </w:t>
      </w:r>
      <w:r w:rsidR="00D41116">
        <w:rPr>
          <w:rFonts w:ascii="Calibri" w:hAnsi="Calibri" w:cs="Calibri"/>
          <w:b/>
          <w:color w:val="FF0000"/>
          <w:sz w:val="20"/>
          <w:lang w:val="fr-BE"/>
        </w:rPr>
        <w:t>07 mai</w:t>
      </w:r>
      <w:r w:rsidR="00226807" w:rsidRPr="00A3529F">
        <w:rPr>
          <w:rFonts w:ascii="Calibri" w:hAnsi="Calibri" w:cs="Calibri"/>
          <w:b/>
          <w:color w:val="FF0000"/>
          <w:sz w:val="20"/>
        </w:rPr>
        <w:t xml:space="preserve"> 202</w:t>
      </w:r>
      <w:r w:rsidR="003B0539">
        <w:rPr>
          <w:rFonts w:ascii="Calibri" w:hAnsi="Calibri" w:cs="Calibri"/>
          <w:b/>
          <w:color w:val="FF0000"/>
          <w:sz w:val="20"/>
        </w:rPr>
        <w:t>5</w:t>
      </w:r>
      <w:r w:rsidRPr="00B16D9F">
        <w:rPr>
          <w:rFonts w:ascii="Calibri" w:hAnsi="Calibri" w:cs="Calibri"/>
          <w:b/>
          <w:color w:val="FF0000"/>
          <w:sz w:val="20"/>
        </w:rPr>
        <w:t xml:space="preserve">, </w:t>
      </w:r>
      <w:r w:rsidRPr="00940FE6">
        <w:rPr>
          <w:rFonts w:ascii="Calibri" w:hAnsi="Calibri" w:cs="Calibri"/>
          <w:b/>
          <w:color w:val="FF0000"/>
          <w:sz w:val="20"/>
          <w:lang w:val="fr-BE"/>
        </w:rPr>
        <w:t>en indiquant</w:t>
      </w:r>
      <w:r w:rsidRPr="00B16D9F">
        <w:rPr>
          <w:rFonts w:ascii="Calibri" w:hAnsi="Calibri" w:cs="Calibri"/>
          <w:b/>
          <w:color w:val="FF0000"/>
          <w:sz w:val="20"/>
        </w:rPr>
        <w:t xml:space="preserve"> le nom </w:t>
      </w:r>
      <w:r w:rsidR="003C7866" w:rsidRPr="003C7866">
        <w:rPr>
          <w:rFonts w:ascii="Calibri" w:hAnsi="Calibri" w:cs="Calibri"/>
          <w:b/>
          <w:color w:val="FF0000"/>
          <w:sz w:val="20"/>
          <w:lang w:val="fr-BE"/>
        </w:rPr>
        <w:t xml:space="preserve">du·de la candidat·e </w:t>
      </w:r>
      <w:r w:rsidRPr="00B16D9F">
        <w:rPr>
          <w:rFonts w:ascii="Calibri" w:hAnsi="Calibri" w:cs="Calibri"/>
          <w:b/>
          <w:color w:val="FF0000"/>
          <w:sz w:val="20"/>
        </w:rPr>
        <w:t>dans l’objet du message.</w:t>
      </w:r>
    </w:p>
    <w:p w14:paraId="1F0C245F" w14:textId="77777777" w:rsidR="00527B13" w:rsidRPr="00B16D9F" w:rsidRDefault="00527B13" w:rsidP="00527B13">
      <w:pPr>
        <w:pStyle w:val="LB"/>
        <w:pBdr>
          <w:bottom w:val="double" w:sz="6" w:space="0" w:color="auto"/>
        </w:pBdr>
        <w:ind w:left="0" w:right="0"/>
        <w:jc w:val="center"/>
        <w:rPr>
          <w:rFonts w:ascii="Calibri" w:hAnsi="Calibri" w:cs="Calibri"/>
          <w:color w:val="FF0000"/>
          <w:sz w:val="22"/>
          <w:szCs w:val="22"/>
        </w:rPr>
      </w:pPr>
      <w:r w:rsidRPr="00B16D9F">
        <w:rPr>
          <w:rFonts w:ascii="Calibri" w:hAnsi="Calibri" w:cs="Calibri"/>
          <w:color w:val="FF0000"/>
          <w:sz w:val="22"/>
          <w:szCs w:val="22"/>
        </w:rPr>
        <w:t> </w:t>
      </w:r>
    </w:p>
    <w:p w14:paraId="2FDC0FE7" w14:textId="12910FEB" w:rsidR="00527B13" w:rsidRPr="00B94BCA" w:rsidRDefault="00527B13" w:rsidP="00527B13">
      <w:pPr>
        <w:pStyle w:val="LB"/>
        <w:tabs>
          <w:tab w:val="clear" w:pos="5660"/>
          <w:tab w:val="left" w:pos="9923"/>
        </w:tabs>
        <w:ind w:left="0" w:right="0"/>
        <w:rPr>
          <w:rFonts w:ascii="Calibri" w:hAnsi="Calibri" w:cs="Calibri"/>
          <w:sz w:val="20"/>
        </w:rPr>
      </w:pPr>
      <w:r w:rsidRPr="00940FE6">
        <w:rPr>
          <w:rFonts w:ascii="Calibri" w:hAnsi="Calibri" w:cs="Calibri"/>
          <w:sz w:val="20"/>
          <w:lang w:val="fr-BE"/>
        </w:rPr>
        <w:t xml:space="preserve">Nom, prénom </w:t>
      </w:r>
      <w:bookmarkStart w:id="3" w:name="_Hlk162006707"/>
      <w:r w:rsidR="00862335">
        <w:rPr>
          <w:rFonts w:ascii="Calibri" w:hAnsi="Calibri" w:cs="Calibri"/>
          <w:sz w:val="20"/>
          <w:lang w:val="fr-BE"/>
        </w:rPr>
        <w:t xml:space="preserve">du·de la candidat·e </w:t>
      </w:r>
      <w:bookmarkEnd w:id="3"/>
      <w:r w:rsidRPr="00B94BCA">
        <w:rPr>
          <w:rFonts w:ascii="Calibri" w:hAnsi="Calibri" w:cs="Calibri"/>
          <w:sz w:val="20"/>
        </w:rPr>
        <w:t xml:space="preserve">: </w:t>
      </w:r>
      <w:permStart w:id="1529226204" w:edGrp="everyone"/>
    </w:p>
    <w:permEnd w:id="1529226204"/>
    <w:p w14:paraId="285ADE05" w14:textId="77777777" w:rsidR="00527B13" w:rsidRPr="00B94BCA" w:rsidRDefault="00527B13" w:rsidP="00527B13">
      <w:pPr>
        <w:pStyle w:val="LB"/>
        <w:pBdr>
          <w:bottom w:val="double" w:sz="6" w:space="0" w:color="auto"/>
        </w:pBdr>
        <w:ind w:left="0" w:right="0"/>
        <w:rPr>
          <w:rFonts w:ascii="Calibri" w:hAnsi="Calibri" w:cs="Calibri"/>
          <w:sz w:val="20"/>
        </w:rPr>
      </w:pPr>
    </w:p>
    <w:p w14:paraId="41043C22" w14:textId="1B378F92" w:rsidR="00527B13" w:rsidRPr="00940FE6" w:rsidRDefault="00527B13" w:rsidP="00527B13">
      <w:pPr>
        <w:pStyle w:val="LB"/>
        <w:tabs>
          <w:tab w:val="clear" w:pos="5660"/>
          <w:tab w:val="left" w:pos="9923"/>
        </w:tabs>
        <w:ind w:left="0" w:right="0"/>
        <w:rPr>
          <w:rFonts w:ascii="Calibri" w:hAnsi="Calibri" w:cs="Calibri"/>
          <w:sz w:val="20"/>
          <w:lang w:val="fr-BE"/>
        </w:rPr>
      </w:pPr>
      <w:r w:rsidRPr="00940FE6">
        <w:rPr>
          <w:rFonts w:ascii="Calibri" w:hAnsi="Calibri" w:cs="Calibri"/>
          <w:sz w:val="20"/>
          <w:lang w:val="fr-BE"/>
        </w:rPr>
        <w:t>Nom, prénom du</w:t>
      </w:r>
      <w:r w:rsidR="00862335">
        <w:rPr>
          <w:rFonts w:ascii="Calibri" w:hAnsi="Calibri" w:cs="Calibri"/>
          <w:sz w:val="20"/>
          <w:lang w:val="fr-BE"/>
        </w:rPr>
        <w:t>·de la</w:t>
      </w:r>
      <w:r w:rsidRPr="00940FE6">
        <w:rPr>
          <w:rFonts w:ascii="Calibri" w:hAnsi="Calibri" w:cs="Calibri"/>
          <w:sz w:val="20"/>
          <w:lang w:val="fr-BE"/>
        </w:rPr>
        <w:t xml:space="preserve"> promoteur</w:t>
      </w:r>
      <w:r w:rsidR="00862335">
        <w:rPr>
          <w:rFonts w:ascii="Calibri" w:hAnsi="Calibri" w:cs="Calibri"/>
          <w:sz w:val="20"/>
          <w:lang w:val="fr-BE"/>
        </w:rPr>
        <w:t>·rice</w:t>
      </w:r>
      <w:r w:rsidRPr="00940FE6">
        <w:rPr>
          <w:rFonts w:ascii="Calibri" w:hAnsi="Calibri" w:cs="Calibri"/>
          <w:sz w:val="20"/>
          <w:lang w:val="fr-BE"/>
        </w:rPr>
        <w:t xml:space="preserve"> à l’ULB :</w:t>
      </w:r>
      <w:r w:rsidR="009F4572">
        <w:rPr>
          <w:rFonts w:ascii="Calibri" w:hAnsi="Calibri" w:cs="Calibri"/>
          <w:sz w:val="20"/>
          <w:lang w:val="fr-BE"/>
        </w:rPr>
        <w:t xml:space="preserve"> </w:t>
      </w:r>
      <w:permStart w:id="814628235" w:edGrp="everyone"/>
    </w:p>
    <w:permEnd w:id="814628235"/>
    <w:p w14:paraId="5A83C7C8" w14:textId="77777777" w:rsidR="00527B13" w:rsidRPr="00940FE6" w:rsidRDefault="00527B13" w:rsidP="00527B13">
      <w:pPr>
        <w:pStyle w:val="LB"/>
        <w:pBdr>
          <w:bottom w:val="double" w:sz="6" w:space="0" w:color="auto"/>
        </w:pBdr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0C941EEC" w14:textId="7621B898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0"/>
          <w:lang w:val="fr-BE"/>
        </w:rPr>
      </w:pPr>
      <w:r w:rsidRPr="00940FE6">
        <w:rPr>
          <w:rFonts w:ascii="Calibri" w:hAnsi="Calibri" w:cs="Calibri"/>
          <w:sz w:val="20"/>
          <w:lang w:val="fr-BE"/>
        </w:rPr>
        <w:t xml:space="preserve">Intérêt du projet de recherche </w:t>
      </w:r>
      <w:r w:rsidR="00862335">
        <w:rPr>
          <w:rFonts w:ascii="Calibri" w:hAnsi="Calibri" w:cs="Calibri"/>
          <w:sz w:val="20"/>
          <w:lang w:val="fr-BE"/>
        </w:rPr>
        <w:t xml:space="preserve">du·de la candidat·e </w:t>
      </w:r>
      <w:r w:rsidRPr="00940FE6">
        <w:rPr>
          <w:rFonts w:ascii="Calibri" w:hAnsi="Calibri" w:cs="Calibri"/>
          <w:sz w:val="20"/>
          <w:lang w:val="fr-BE"/>
        </w:rPr>
        <w:t xml:space="preserve">pour l’unité de recherche à l’ULB et articulation du projet avec les autres projets en cours dans l’unité de recherche </w:t>
      </w:r>
    </w:p>
    <w:p w14:paraId="2973005A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3BE15483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  <w:permStart w:id="770769326" w:edGrp="everyone"/>
    </w:p>
    <w:p w14:paraId="4E73FAEF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526E7864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730D7ECC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67C65C95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3FDA9F5D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41208774" w14:textId="77777777" w:rsidR="00527B13" w:rsidRPr="00940FE6" w:rsidRDefault="00527B13" w:rsidP="00527B13">
      <w:pPr>
        <w:pStyle w:val="LB"/>
        <w:tabs>
          <w:tab w:val="left" w:pos="284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ermEnd w:id="770769326"/>
    <w:p w14:paraId="17F950B9" w14:textId="77777777" w:rsidR="00527B13" w:rsidRPr="00940FE6" w:rsidRDefault="00527B13" w:rsidP="00527B13">
      <w:pPr>
        <w:pStyle w:val="LB"/>
        <w:pBdr>
          <w:bottom w:val="double" w:sz="6" w:space="0" w:color="auto"/>
        </w:pBdr>
        <w:ind w:left="0" w:right="0"/>
        <w:rPr>
          <w:rFonts w:ascii="Calibri" w:hAnsi="Calibri" w:cs="Calibri"/>
          <w:sz w:val="16"/>
          <w:szCs w:val="16"/>
          <w:lang w:val="fr-BE"/>
        </w:rPr>
      </w:pPr>
    </w:p>
    <w:p w14:paraId="529A8C0B" w14:textId="1617BD22" w:rsidR="00527B13" w:rsidRDefault="00527B13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  <w:r w:rsidRPr="00940FE6">
        <w:rPr>
          <w:rFonts w:ascii="Calibri" w:hAnsi="Calibri" w:cs="Calibri"/>
          <w:sz w:val="20"/>
          <w:lang w:val="fr-BE"/>
        </w:rPr>
        <w:t xml:space="preserve">Modalités d’accueil et d’intégration au sein du centre de recherche (eg. mise à disposition d’un bureau, disponibilité de membres du centre de recherche, association </w:t>
      </w:r>
      <w:r w:rsidR="00862335">
        <w:rPr>
          <w:rFonts w:ascii="Calibri" w:hAnsi="Calibri" w:cs="Calibri"/>
          <w:sz w:val="20"/>
          <w:lang w:val="fr-BE"/>
        </w:rPr>
        <w:t xml:space="preserve">du·de la candidat·e </w:t>
      </w:r>
      <w:r w:rsidRPr="00940FE6">
        <w:rPr>
          <w:rFonts w:ascii="Calibri" w:hAnsi="Calibri" w:cs="Calibri"/>
          <w:sz w:val="20"/>
          <w:lang w:val="fr-BE"/>
        </w:rPr>
        <w:t>aux activités du centre de recherche etc).</w:t>
      </w:r>
    </w:p>
    <w:p w14:paraId="326F0A68" w14:textId="77777777" w:rsidR="0014551C" w:rsidRDefault="0014551C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 w14:paraId="3353772A" w14:textId="4BFD599B" w:rsidR="0014551C" w:rsidRPr="00A3529F" w:rsidRDefault="0014551C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b/>
          <w:bCs/>
          <w:sz w:val="20"/>
          <w:lang w:val="fr-BE"/>
        </w:rPr>
      </w:pPr>
      <w:r w:rsidRPr="00A3529F">
        <w:rPr>
          <w:rFonts w:ascii="Aptos" w:hAnsi="Aptos" w:cs="Calibri"/>
          <w:b/>
          <w:bCs/>
          <w:sz w:val="20"/>
          <w:lang w:val="fr-BE"/>
        </w:rPr>
        <w:t>Il est important de rappeler que l’accueil d’un</w:t>
      </w:r>
      <w:r w:rsidR="00702E4E">
        <w:rPr>
          <w:rFonts w:ascii="Aptos" w:hAnsi="Aptos" w:cs="Calibri"/>
          <w:b/>
          <w:bCs/>
          <w:sz w:val="20"/>
          <w:lang w:val="fr-BE"/>
        </w:rPr>
        <w:t>·e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</w:t>
      </w:r>
      <w:r w:rsidR="00862335" w:rsidRPr="00862335">
        <w:rPr>
          <w:rFonts w:ascii="Aptos" w:hAnsi="Aptos" w:cs="Calibri"/>
          <w:b/>
          <w:bCs/>
          <w:sz w:val="20"/>
          <w:lang w:val="fr-BE"/>
        </w:rPr>
        <w:t>chercheur·euse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en danger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 xml:space="preserve">peut nécessiter </w:t>
      </w:r>
      <w:r w:rsidR="00451825" w:rsidRPr="00A3529F">
        <w:rPr>
          <w:rFonts w:ascii="Aptos" w:hAnsi="Aptos" w:cs="Calibri"/>
          <w:b/>
          <w:bCs/>
          <w:sz w:val="20"/>
          <w:lang w:val="fr-BE"/>
        </w:rPr>
        <w:t>davantage de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temps et d’implication</w:t>
      </w:r>
      <w:r w:rsidR="001066D1" w:rsidRPr="00A3529F">
        <w:rPr>
          <w:rFonts w:ascii="Aptos" w:hAnsi="Aptos" w:cs="Calibri"/>
          <w:b/>
          <w:bCs/>
          <w:sz w:val="20"/>
          <w:lang w:val="fr-BE"/>
        </w:rPr>
        <w:t xml:space="preserve"> que pour tout</w:t>
      </w:r>
      <w:r w:rsidR="002E2B1E">
        <w:rPr>
          <w:rFonts w:ascii="Aptos" w:hAnsi="Aptos" w:cs="Calibri"/>
          <w:b/>
          <w:bCs/>
          <w:sz w:val="20"/>
          <w:lang w:val="fr-BE"/>
        </w:rPr>
        <w:t>·e</w:t>
      </w:r>
      <w:r w:rsidR="001066D1" w:rsidRPr="00A3529F">
        <w:rPr>
          <w:rFonts w:ascii="Aptos" w:hAnsi="Aptos" w:cs="Calibri"/>
          <w:b/>
          <w:bCs/>
          <w:sz w:val="20"/>
          <w:lang w:val="fr-BE"/>
        </w:rPr>
        <w:t xml:space="preserve"> autre </w:t>
      </w:r>
      <w:r w:rsidR="00862335" w:rsidRPr="00862335">
        <w:rPr>
          <w:rFonts w:ascii="Aptos" w:hAnsi="Aptos" w:cs="Calibri"/>
          <w:b/>
          <w:bCs/>
          <w:sz w:val="20"/>
          <w:lang w:val="fr-BE"/>
        </w:rPr>
        <w:t>chercheur·euse</w:t>
      </w:r>
      <w:r w:rsidR="001066D1" w:rsidRPr="00A3529F">
        <w:rPr>
          <w:rFonts w:ascii="Aptos" w:hAnsi="Aptos" w:cs="Calibri"/>
          <w:b/>
          <w:bCs/>
          <w:sz w:val="20"/>
          <w:lang w:val="fr-BE"/>
        </w:rPr>
        <w:t xml:space="preserve">. </w:t>
      </w:r>
    </w:p>
    <w:p w14:paraId="5BF64548" w14:textId="77777777" w:rsidR="0037479D" w:rsidRPr="00A3529F" w:rsidRDefault="0037479D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b/>
          <w:bCs/>
          <w:sz w:val="20"/>
          <w:lang w:val="fr-BE"/>
        </w:rPr>
      </w:pPr>
    </w:p>
    <w:p w14:paraId="75AED37C" w14:textId="19871229" w:rsidR="0014551C" w:rsidRPr="00A3529F" w:rsidRDefault="0014551C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b/>
          <w:bCs/>
          <w:sz w:val="20"/>
          <w:lang w:val="fr-BE"/>
        </w:rPr>
      </w:pPr>
      <w:r w:rsidRPr="00A3529F">
        <w:rPr>
          <w:rFonts w:ascii="Aptos" w:hAnsi="Aptos" w:cs="Calibri"/>
          <w:b/>
          <w:bCs/>
          <w:sz w:val="20"/>
          <w:lang w:val="fr-BE"/>
        </w:rPr>
        <w:t xml:space="preserve">En effet,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>i</w:t>
      </w:r>
      <w:r w:rsidR="00862335">
        <w:rPr>
          <w:rFonts w:ascii="Aptos" w:hAnsi="Aptos" w:cs="Calibri"/>
          <w:b/>
          <w:bCs/>
          <w:sz w:val="20"/>
          <w:lang w:val="fr-BE"/>
        </w:rPr>
        <w:t xml:space="preserve">el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>pourra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a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>voir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besoin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>d’un encadrement spécifique pour faire face aux nombreuses difficultés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,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>qui peuvent être les siennes lors de son séjour en Belgique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 (stress post traumatiques, difficultés administratives, éloignement de sa famille, angoisses 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 xml:space="preserve">à propos de l’avenir </w:t>
      </w:r>
      <w:r w:rsidR="001066D1" w:rsidRPr="00A3529F">
        <w:rPr>
          <w:rFonts w:ascii="Aptos" w:hAnsi="Aptos" w:cs="Calibri"/>
          <w:b/>
          <w:bCs/>
          <w:sz w:val="20"/>
          <w:lang w:val="fr-BE"/>
        </w:rPr>
        <w:t xml:space="preserve">…) </w:t>
      </w:r>
    </w:p>
    <w:p w14:paraId="274F0AD0" w14:textId="77777777" w:rsidR="0037479D" w:rsidRPr="00A3529F" w:rsidRDefault="0037479D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b/>
          <w:bCs/>
          <w:sz w:val="20"/>
          <w:lang w:val="fr-BE"/>
        </w:rPr>
      </w:pPr>
    </w:p>
    <w:p w14:paraId="5DC4FF4B" w14:textId="7B18BFCF" w:rsidR="001066D1" w:rsidRPr="00A3529F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Style w:val="Lienhypertexte"/>
          <w:rFonts w:ascii="Aptos" w:hAnsi="Aptos" w:cstheme="minorHAnsi"/>
          <w:b/>
          <w:bCs/>
          <w:color w:val="auto"/>
          <w:sz w:val="20"/>
        </w:rPr>
      </w:pPr>
      <w:r w:rsidRPr="00A3529F">
        <w:rPr>
          <w:rFonts w:ascii="Aptos" w:hAnsi="Aptos" w:cs="Calibri"/>
          <w:b/>
          <w:bCs/>
          <w:sz w:val="20"/>
          <w:lang w:val="fr-BE"/>
        </w:rPr>
        <w:t>Si vous désirez discuter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 xml:space="preserve"> de ce qu’implique l’accueil de </w:t>
      </w:r>
      <w:r w:rsidR="00862335" w:rsidRPr="00862335">
        <w:rPr>
          <w:rFonts w:ascii="Aptos" w:hAnsi="Aptos" w:cs="Calibri"/>
          <w:b/>
          <w:bCs/>
          <w:sz w:val="20"/>
          <w:lang w:val="fr-BE"/>
        </w:rPr>
        <w:t>chercheur·euses</w:t>
      </w:r>
      <w:r w:rsidR="0037479D" w:rsidRPr="00A3529F">
        <w:rPr>
          <w:rFonts w:ascii="Aptos" w:hAnsi="Aptos" w:cs="Calibri"/>
          <w:b/>
          <w:bCs/>
          <w:sz w:val="20"/>
          <w:lang w:val="fr-BE"/>
        </w:rPr>
        <w:t xml:space="preserve"> en danger</w:t>
      </w:r>
      <w:r w:rsidRPr="00A3529F">
        <w:rPr>
          <w:rFonts w:ascii="Aptos" w:hAnsi="Aptos" w:cs="Calibri"/>
          <w:b/>
          <w:bCs/>
          <w:sz w:val="20"/>
          <w:lang w:val="fr-BE"/>
        </w:rPr>
        <w:t xml:space="preserve">, n’hésitez pas à nous contacter à l’adresse : </w:t>
      </w:r>
      <w:hyperlink r:id="rId17" w:history="1">
        <w:r w:rsidRPr="00A3529F">
          <w:rPr>
            <w:rStyle w:val="Lienhypertexte"/>
            <w:rFonts w:ascii="Aptos" w:hAnsi="Aptos" w:cstheme="minorHAnsi"/>
            <w:b/>
            <w:bCs/>
            <w:color w:val="auto"/>
            <w:sz w:val="20"/>
          </w:rPr>
          <w:t>solidarityfund@ulb.be</w:t>
        </w:r>
      </w:hyperlink>
    </w:p>
    <w:p w14:paraId="39FDEA1F" w14:textId="77777777" w:rsidR="001066D1" w:rsidRPr="00A3529F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Style w:val="Lienhypertexte"/>
          <w:rFonts w:ascii="Aptos" w:hAnsi="Aptos" w:cstheme="minorHAnsi"/>
          <w:b/>
          <w:bCs/>
          <w:color w:val="auto"/>
          <w:sz w:val="20"/>
        </w:rPr>
      </w:pPr>
    </w:p>
    <w:p w14:paraId="1D44F58B" w14:textId="1C910BDC" w:rsidR="001066D1" w:rsidRPr="00A3529F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b/>
          <w:bCs/>
          <w:sz w:val="20"/>
          <w:lang w:val="fr-BE"/>
        </w:rPr>
      </w:pPr>
      <w:r w:rsidRPr="00A3529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>Si le</w:t>
      </w:r>
      <w:r w:rsidR="00C03D4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>·la</w:t>
      </w:r>
      <w:r w:rsidRPr="00A3529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 xml:space="preserve"> </w:t>
      </w:r>
      <w:r w:rsidR="00862335" w:rsidRPr="00862335">
        <w:rPr>
          <w:rFonts w:ascii="Aptos" w:hAnsi="Aptos" w:cstheme="minorHAnsi"/>
          <w:b/>
          <w:bCs/>
          <w:sz w:val="20"/>
          <w:lang w:val="fr-BE"/>
        </w:rPr>
        <w:t>chercheur·euse</w:t>
      </w:r>
      <w:r w:rsidRPr="00A3529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 xml:space="preserve"> que vous soutenez est sélectionné</w:t>
      </w:r>
      <w:r w:rsidR="00C03D4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>·e</w:t>
      </w:r>
      <w:r w:rsidRPr="00A3529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>, nous vous proposerons un entretien</w:t>
      </w:r>
      <w:r w:rsidR="0037479D" w:rsidRPr="00A3529F">
        <w:rPr>
          <w:rStyle w:val="Lienhypertexte"/>
          <w:rFonts w:ascii="Aptos" w:hAnsi="Aptos" w:cstheme="minorHAnsi"/>
          <w:b/>
          <w:bCs/>
          <w:color w:val="auto"/>
          <w:sz w:val="20"/>
          <w:u w:val="none"/>
        </w:rPr>
        <w:t>.</w:t>
      </w:r>
    </w:p>
    <w:p w14:paraId="0DFB5CBD" w14:textId="77777777" w:rsidR="00527B13" w:rsidRPr="00940FE6" w:rsidRDefault="00527B13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</w:p>
    <w:p w14:paraId="7F2170DC" w14:textId="77777777" w:rsidR="00527B13" w:rsidRPr="00940FE6" w:rsidRDefault="00527B13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2"/>
          <w:szCs w:val="22"/>
          <w:lang w:val="fr-BE"/>
        </w:rPr>
      </w:pPr>
      <w:permStart w:id="1117200537" w:edGrp="everyone"/>
    </w:p>
    <w:p w14:paraId="40F39C96" w14:textId="77777777" w:rsidR="00527B13" w:rsidRPr="00940FE6" w:rsidRDefault="00527B13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 w14:paraId="5CCAF949" w14:textId="1AD103C0" w:rsidR="00527B13" w:rsidRDefault="00527B13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 w14:paraId="01EF1972" w14:textId="77777777" w:rsidR="001066D1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 w14:paraId="11AC87D5" w14:textId="77777777" w:rsidR="001066D1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 w14:paraId="15F785B4" w14:textId="77777777" w:rsidR="001066D1" w:rsidRPr="00940FE6" w:rsidRDefault="001066D1" w:rsidP="00527B13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Calibri" w:hAnsi="Calibri" w:cs="Calibri"/>
          <w:sz w:val="20"/>
          <w:lang w:val="fr-BE"/>
        </w:rPr>
      </w:pPr>
    </w:p>
    <w:permEnd w:id="1117200537"/>
    <w:p w14:paraId="71CA5AB4" w14:textId="77777777" w:rsidR="00527B13" w:rsidRPr="00940FE6" w:rsidRDefault="00527B13" w:rsidP="00527B13">
      <w:pPr>
        <w:pStyle w:val="LB"/>
        <w:pBdr>
          <w:bottom w:val="double" w:sz="6" w:space="0" w:color="auto"/>
        </w:pBdr>
        <w:ind w:left="0" w:right="0"/>
        <w:rPr>
          <w:rFonts w:ascii="Calibri" w:hAnsi="Calibri" w:cs="Calibri"/>
          <w:sz w:val="16"/>
          <w:szCs w:val="16"/>
          <w:lang w:val="fr-BE"/>
        </w:rPr>
      </w:pPr>
    </w:p>
    <w:p w14:paraId="5D5D182E" w14:textId="1F84B964" w:rsidR="00527B13" w:rsidRPr="00D14E2D" w:rsidRDefault="00527B13" w:rsidP="00D14E2D">
      <w:pPr>
        <w:pStyle w:val="LB"/>
        <w:ind w:left="0" w:right="0"/>
        <w:rPr>
          <w:rFonts w:ascii="Calibri" w:hAnsi="Calibri"/>
          <w:sz w:val="20"/>
          <w:lang w:val="fr-BE"/>
        </w:rPr>
      </w:pPr>
      <w:r w:rsidRPr="00940FE6">
        <w:rPr>
          <w:rFonts w:ascii="Calibri" w:hAnsi="Calibri" w:cs="Calibri"/>
          <w:sz w:val="20"/>
          <w:lang w:val="fr-BE"/>
        </w:rPr>
        <w:t xml:space="preserve">Evaluation </w:t>
      </w:r>
      <w:r w:rsidR="00DF75AF">
        <w:rPr>
          <w:rFonts w:ascii="Calibri" w:hAnsi="Calibri" w:cs="Calibri"/>
          <w:sz w:val="20"/>
          <w:lang w:val="fr-BE"/>
        </w:rPr>
        <w:t xml:space="preserve">de la motivation et </w:t>
      </w:r>
      <w:r w:rsidRPr="00940FE6">
        <w:rPr>
          <w:rFonts w:ascii="Calibri" w:hAnsi="Calibri" w:cs="Calibri"/>
          <w:sz w:val="20"/>
          <w:lang w:val="fr-BE"/>
        </w:rPr>
        <w:t xml:space="preserve">des compétences linguistiques </w:t>
      </w:r>
      <w:r w:rsidR="002D3F49">
        <w:rPr>
          <w:rFonts w:ascii="Calibri" w:hAnsi="Calibri" w:cs="Calibri"/>
          <w:sz w:val="20"/>
          <w:lang w:val="fr-BE"/>
        </w:rPr>
        <w:t>du</w:t>
      </w:r>
      <w:r w:rsidR="00862335">
        <w:rPr>
          <w:rFonts w:ascii="Calibri" w:hAnsi="Calibri" w:cs="Calibri"/>
          <w:sz w:val="20"/>
          <w:lang w:val="fr-BE"/>
        </w:rPr>
        <w:t>·de la</w:t>
      </w:r>
      <w:r w:rsidR="002D3F49">
        <w:rPr>
          <w:rFonts w:ascii="Calibri" w:hAnsi="Calibri" w:cs="Calibri"/>
          <w:sz w:val="20"/>
          <w:lang w:val="fr-BE"/>
        </w:rPr>
        <w:t xml:space="preserve"> candidat</w:t>
      </w:r>
      <w:r w:rsidR="00862335">
        <w:rPr>
          <w:rFonts w:ascii="Calibri" w:hAnsi="Calibri" w:cs="Calibri"/>
          <w:sz w:val="20"/>
          <w:lang w:val="fr-BE"/>
        </w:rPr>
        <w:t>·e</w:t>
      </w:r>
      <w:r w:rsidR="002D3F49">
        <w:rPr>
          <w:rFonts w:ascii="Calibri" w:hAnsi="Calibri" w:cs="Calibri"/>
          <w:sz w:val="20"/>
          <w:lang w:val="fr-BE"/>
        </w:rPr>
        <w:t xml:space="preserve"> </w:t>
      </w:r>
      <w:r w:rsidRPr="00940FE6">
        <w:rPr>
          <w:rFonts w:ascii="Calibri" w:hAnsi="Calibri" w:cs="Calibri"/>
          <w:sz w:val="20"/>
          <w:lang w:val="fr-BE"/>
        </w:rPr>
        <w:t xml:space="preserve">(français et/ou anglais) </w:t>
      </w:r>
      <w:r w:rsidR="00F86A3C">
        <w:rPr>
          <w:rFonts w:ascii="Calibri" w:hAnsi="Calibri" w:cs="Calibri"/>
          <w:sz w:val="20"/>
          <w:lang w:val="fr-BE"/>
        </w:rPr>
        <w:t>suite à un</w:t>
      </w:r>
      <w:r w:rsidRPr="00940FE6">
        <w:rPr>
          <w:rFonts w:ascii="Calibri" w:hAnsi="Calibri" w:cs="Calibri"/>
          <w:sz w:val="20"/>
          <w:lang w:val="fr-BE"/>
        </w:rPr>
        <w:t xml:space="preserve"> </w:t>
      </w:r>
      <w:r w:rsidR="00F86A3C">
        <w:rPr>
          <w:rFonts w:ascii="Calibri" w:hAnsi="Calibri" w:cs="Calibri"/>
          <w:sz w:val="20"/>
          <w:lang w:val="fr-BE"/>
        </w:rPr>
        <w:t>entretien</w:t>
      </w:r>
      <w:r w:rsidRPr="00940FE6">
        <w:rPr>
          <w:rFonts w:ascii="Calibri" w:hAnsi="Calibri" w:cs="Calibri"/>
          <w:sz w:val="20"/>
          <w:lang w:val="fr-BE"/>
        </w:rPr>
        <w:t xml:space="preserve"> </w:t>
      </w:r>
      <w:r w:rsidR="0067193D">
        <w:rPr>
          <w:rFonts w:ascii="Calibri" w:hAnsi="Calibri" w:cs="Calibri"/>
          <w:sz w:val="20"/>
          <w:lang w:val="fr-BE"/>
        </w:rPr>
        <w:t>en ligne</w:t>
      </w:r>
      <w:r w:rsidRPr="00940FE6">
        <w:rPr>
          <w:rFonts w:ascii="Calibri" w:hAnsi="Calibri" w:cs="Calibri"/>
          <w:sz w:val="20"/>
          <w:lang w:val="fr-BE"/>
        </w:rPr>
        <w:t xml:space="preserve"> : </w:t>
      </w:r>
      <w:permStart w:id="1540968532" w:edGrp="everyone"/>
      <w:r w:rsidR="009F4572">
        <w:rPr>
          <w:rFonts w:ascii="Calibri" w:hAnsi="Calibri" w:cs="Calibri"/>
          <w:sz w:val="20"/>
          <w:lang w:val="fr-BE"/>
        </w:rPr>
        <w:t xml:space="preserve"> </w:t>
      </w:r>
    </w:p>
    <w:permEnd w:id="1540968532"/>
    <w:p w14:paraId="550A03EC" w14:textId="2EFBE10C" w:rsidR="00995107" w:rsidRDefault="00527B13" w:rsidP="0037479D">
      <w:pPr>
        <w:pStyle w:val="LB"/>
        <w:ind w:left="0" w:right="0"/>
        <w:rPr>
          <w:rFonts w:ascii="Calibri" w:hAnsi="Calibri" w:cs="Calibri"/>
          <w:sz w:val="20"/>
          <w:lang w:val="fr-BE"/>
        </w:rPr>
      </w:pPr>
      <w:r w:rsidRPr="00940FE6">
        <w:rPr>
          <w:rFonts w:ascii="Calibri" w:hAnsi="Calibri" w:cs="Calibri"/>
          <w:sz w:val="20"/>
          <w:lang w:val="fr-BE"/>
        </w:rPr>
        <w:t>Toute autre information jugée utile.</w:t>
      </w:r>
    </w:p>
    <w:p w14:paraId="1999BB4C" w14:textId="77777777" w:rsidR="009F4572" w:rsidRDefault="009F4572" w:rsidP="0037479D">
      <w:pPr>
        <w:pStyle w:val="LB"/>
        <w:ind w:left="0" w:right="0"/>
        <w:rPr>
          <w:rFonts w:ascii="Calibri" w:hAnsi="Calibri" w:cs="Calibri"/>
          <w:sz w:val="20"/>
          <w:lang w:val="fr-BE"/>
        </w:rPr>
      </w:pPr>
    </w:p>
    <w:p w14:paraId="2883B78C" w14:textId="02BCC957" w:rsidR="009F4572" w:rsidRPr="0037479D" w:rsidRDefault="009F4572" w:rsidP="0037479D">
      <w:pPr>
        <w:pStyle w:val="LB"/>
        <w:ind w:left="0" w:right="0"/>
        <w:rPr>
          <w:rFonts w:ascii="Calibri" w:hAnsi="Calibri" w:cs="Calibri"/>
          <w:sz w:val="20"/>
          <w:lang w:val="fr-BE"/>
        </w:rPr>
      </w:pPr>
      <w:permStart w:id="280059940" w:edGrp="everyone"/>
      <w:r>
        <w:rPr>
          <w:rFonts w:ascii="Calibri" w:hAnsi="Calibri" w:cs="Calibri"/>
          <w:sz w:val="20"/>
          <w:lang w:val="fr-BE"/>
        </w:rPr>
        <w:t xml:space="preserve">   </w:t>
      </w:r>
      <w:permEnd w:id="280059940"/>
    </w:p>
    <w:sectPr w:rsidR="009F4572" w:rsidRPr="0037479D" w:rsidSect="00FC66AD">
      <w:headerReference w:type="default" r:id="rId18"/>
      <w:type w:val="continuous"/>
      <w:pgSz w:w="11900" w:h="16840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3BF3" w14:textId="77777777" w:rsidR="00724066" w:rsidRDefault="00724066" w:rsidP="003A44F0">
      <w:pPr>
        <w:spacing w:before="0" w:after="0"/>
      </w:pPr>
      <w:r>
        <w:separator/>
      </w:r>
    </w:p>
  </w:endnote>
  <w:endnote w:type="continuationSeparator" w:id="0">
    <w:p w14:paraId="4885A891" w14:textId="77777777" w:rsidR="00724066" w:rsidRDefault="00724066" w:rsidP="003A44F0">
      <w:pPr>
        <w:spacing w:before="0" w:after="0"/>
      </w:pPr>
      <w:r>
        <w:continuationSeparator/>
      </w:r>
    </w:p>
  </w:endnote>
  <w:endnote w:type="continuationNotice" w:id="1">
    <w:p w14:paraId="109B2EDE" w14:textId="77777777" w:rsidR="00724066" w:rsidRDefault="0072406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DB3D" w14:textId="77777777" w:rsidR="00724066" w:rsidRDefault="00724066" w:rsidP="003A44F0">
      <w:pPr>
        <w:spacing w:before="0" w:after="0"/>
      </w:pPr>
      <w:r>
        <w:separator/>
      </w:r>
    </w:p>
  </w:footnote>
  <w:footnote w:type="continuationSeparator" w:id="0">
    <w:p w14:paraId="3B084CF2" w14:textId="77777777" w:rsidR="00724066" w:rsidRDefault="00724066" w:rsidP="003A44F0">
      <w:pPr>
        <w:spacing w:before="0" w:after="0"/>
      </w:pPr>
      <w:r>
        <w:continuationSeparator/>
      </w:r>
    </w:p>
  </w:footnote>
  <w:footnote w:type="continuationNotice" w:id="1">
    <w:p w14:paraId="70CCF6DD" w14:textId="77777777" w:rsidR="00724066" w:rsidRDefault="007240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5"/>
      <w:gridCol w:w="1388"/>
      <w:gridCol w:w="1336"/>
    </w:tblGrid>
    <w:tr w:rsidR="00EC5FE1" w14:paraId="59EE4843" w14:textId="77777777" w:rsidTr="00983B03">
      <w:trPr>
        <w:jc w:val="center"/>
      </w:trPr>
      <w:tc>
        <w:tcPr>
          <w:tcW w:w="7121" w:type="dxa"/>
        </w:tcPr>
        <w:p w14:paraId="7E222B68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742AA192" wp14:editId="228554E1">
                <wp:extent cx="4368165" cy="638810"/>
                <wp:effectExtent l="0" t="0" r="0" b="8890"/>
                <wp:docPr id="64" name="Image 64" descr="http://www.ulb.be/dre/com/docs/ULB-ligne-dro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www.ulb.be/dre/com/docs/ULB-ligne-dro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1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7FE82372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7015F282" wp14:editId="15055CF7">
                <wp:extent cx="744220" cy="504825"/>
                <wp:effectExtent l="0" t="0" r="0" b="3175"/>
                <wp:docPr id="65" name="Image 65" descr="151009_science4refugee-colourlogo-vi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51009_science4refugee-colourlogo-vi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</w:tcPr>
        <w:p w14:paraId="07A4D78F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09CC2D66" wp14:editId="78F66856">
                <wp:extent cx="708025" cy="481965"/>
                <wp:effectExtent l="0" t="0" r="3175" b="635"/>
                <wp:docPr id="66" name="Imag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81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5571ED7" w14:textId="77777777" w:rsidR="00EC5FE1" w:rsidRPr="008821FF" w:rsidRDefault="00EC5FE1" w:rsidP="00882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21"/>
      <w:gridCol w:w="1244"/>
      <w:gridCol w:w="1266"/>
    </w:tblGrid>
    <w:tr w:rsidR="001D2C57" w14:paraId="3C9F174B" w14:textId="77777777" w:rsidTr="00F523A2">
      <w:trPr>
        <w:jc w:val="center"/>
      </w:trPr>
      <w:tc>
        <w:tcPr>
          <w:tcW w:w="7121" w:type="dxa"/>
        </w:tcPr>
        <w:p w14:paraId="29FA11C5" w14:textId="77777777" w:rsidR="001D2C57" w:rsidRDefault="001D2C57" w:rsidP="00B11BB6">
          <w:pPr>
            <w:pStyle w:val="En-tte"/>
          </w:pPr>
        </w:p>
      </w:tc>
      <w:tc>
        <w:tcPr>
          <w:tcW w:w="1244" w:type="dxa"/>
        </w:tcPr>
        <w:p w14:paraId="79886AFC" w14:textId="77777777" w:rsidR="001D2C57" w:rsidRDefault="001D2C57" w:rsidP="00B11BB6">
          <w:pPr>
            <w:pStyle w:val="En-tte"/>
          </w:pPr>
        </w:p>
      </w:tc>
      <w:tc>
        <w:tcPr>
          <w:tcW w:w="1266" w:type="dxa"/>
        </w:tcPr>
        <w:p w14:paraId="017D3D23" w14:textId="77777777" w:rsidR="001D2C57" w:rsidRDefault="001D2C57" w:rsidP="00B11BB6">
          <w:pPr>
            <w:pStyle w:val="En-tte"/>
          </w:pPr>
        </w:p>
      </w:tc>
    </w:tr>
  </w:tbl>
  <w:p w14:paraId="3E4D7F33" w14:textId="77777777" w:rsidR="001D2C57" w:rsidRDefault="001D2C57" w:rsidP="00B11B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CD4"/>
    <w:multiLevelType w:val="hybridMultilevel"/>
    <w:tmpl w:val="E9ECAAE6"/>
    <w:lvl w:ilvl="0" w:tplc="BDEA38F8">
      <w:start w:val="1"/>
      <w:numFmt w:val="bullet"/>
      <w:lvlText w:val="-"/>
      <w:lvlJc w:val="left"/>
      <w:pPr>
        <w:ind w:left="23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 w15:restartNumberingAfterBreak="0">
    <w:nsid w:val="29D046BE"/>
    <w:multiLevelType w:val="hybridMultilevel"/>
    <w:tmpl w:val="62D8683A"/>
    <w:lvl w:ilvl="0" w:tplc="080C000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324E1E6B"/>
    <w:multiLevelType w:val="hybridMultilevel"/>
    <w:tmpl w:val="2FE030F8"/>
    <w:lvl w:ilvl="0" w:tplc="080C000B">
      <w:start w:val="1"/>
      <w:numFmt w:val="bullet"/>
      <w:lvlText w:val=""/>
      <w:lvlJc w:val="left"/>
      <w:pPr>
        <w:ind w:left="60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" w15:restartNumberingAfterBreak="0">
    <w:nsid w:val="36424798"/>
    <w:multiLevelType w:val="hybridMultilevel"/>
    <w:tmpl w:val="5726BFE2"/>
    <w:lvl w:ilvl="0" w:tplc="DE840F18">
      <w:start w:val="1"/>
      <w:numFmt w:val="bullet"/>
      <w:pStyle w:val="Style1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4" w15:restartNumberingAfterBreak="0">
    <w:nsid w:val="37114DA9"/>
    <w:multiLevelType w:val="hybridMultilevel"/>
    <w:tmpl w:val="D1426FAC"/>
    <w:lvl w:ilvl="0" w:tplc="080C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 w15:restartNumberingAfterBreak="0">
    <w:nsid w:val="3A3B19F1"/>
    <w:multiLevelType w:val="hybridMultilevel"/>
    <w:tmpl w:val="CA326F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5EF8"/>
    <w:multiLevelType w:val="hybridMultilevel"/>
    <w:tmpl w:val="29CCD7AE"/>
    <w:lvl w:ilvl="0" w:tplc="040C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7" w15:restartNumberingAfterBreak="0">
    <w:nsid w:val="3B7817B6"/>
    <w:multiLevelType w:val="hybridMultilevel"/>
    <w:tmpl w:val="96ACCC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557E"/>
    <w:multiLevelType w:val="hybridMultilevel"/>
    <w:tmpl w:val="FA68359E"/>
    <w:lvl w:ilvl="0" w:tplc="08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6FB5150"/>
    <w:multiLevelType w:val="hybridMultilevel"/>
    <w:tmpl w:val="78FA9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2537"/>
    <w:multiLevelType w:val="hybridMultilevel"/>
    <w:tmpl w:val="F3A830E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DC6C89"/>
    <w:multiLevelType w:val="hybridMultilevel"/>
    <w:tmpl w:val="70CA818C"/>
    <w:lvl w:ilvl="0" w:tplc="03868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79AB"/>
    <w:multiLevelType w:val="hybridMultilevel"/>
    <w:tmpl w:val="447232D0"/>
    <w:lvl w:ilvl="0" w:tplc="6DFE35E0">
      <w:start w:val="4"/>
      <w:numFmt w:val="bullet"/>
      <w:lvlText w:val="-"/>
      <w:lvlJc w:val="left"/>
      <w:pPr>
        <w:ind w:left="248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3" w15:restartNumberingAfterBreak="0">
    <w:nsid w:val="68044186"/>
    <w:multiLevelType w:val="hybridMultilevel"/>
    <w:tmpl w:val="024A2EC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4D99"/>
    <w:multiLevelType w:val="hybridMultilevel"/>
    <w:tmpl w:val="A19ED526"/>
    <w:lvl w:ilvl="0" w:tplc="080C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5" w15:restartNumberingAfterBreak="0">
    <w:nsid w:val="710F0B36"/>
    <w:multiLevelType w:val="hybridMultilevel"/>
    <w:tmpl w:val="792AB57C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13C20"/>
    <w:multiLevelType w:val="hybridMultilevel"/>
    <w:tmpl w:val="BFF8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C1BF7"/>
    <w:multiLevelType w:val="hybridMultilevel"/>
    <w:tmpl w:val="139231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8121A"/>
    <w:multiLevelType w:val="hybridMultilevel"/>
    <w:tmpl w:val="5832E684"/>
    <w:lvl w:ilvl="0" w:tplc="156E831E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8F8A36D8">
      <w:numFmt w:val="bullet"/>
      <w:lvlText w:val=""/>
      <w:lvlJc w:val="left"/>
      <w:pPr>
        <w:ind w:left="2341" w:hanging="253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2" w:tplc="612C7168">
      <w:numFmt w:val="bullet"/>
      <w:lvlText w:val="•"/>
      <w:lvlJc w:val="left"/>
      <w:pPr>
        <w:ind w:left="3160" w:hanging="253"/>
      </w:pPr>
    </w:lvl>
    <w:lvl w:ilvl="3" w:tplc="1BEEFBCE">
      <w:numFmt w:val="bullet"/>
      <w:lvlText w:val="•"/>
      <w:lvlJc w:val="left"/>
      <w:pPr>
        <w:ind w:left="3981" w:hanging="253"/>
      </w:pPr>
    </w:lvl>
    <w:lvl w:ilvl="4" w:tplc="A6326EC0">
      <w:numFmt w:val="bullet"/>
      <w:lvlText w:val="•"/>
      <w:lvlJc w:val="left"/>
      <w:pPr>
        <w:ind w:left="4801" w:hanging="253"/>
      </w:pPr>
    </w:lvl>
    <w:lvl w:ilvl="5" w:tplc="3B1CEDD0">
      <w:numFmt w:val="bullet"/>
      <w:lvlText w:val="•"/>
      <w:lvlJc w:val="left"/>
      <w:pPr>
        <w:ind w:left="5622" w:hanging="253"/>
      </w:pPr>
    </w:lvl>
    <w:lvl w:ilvl="6" w:tplc="F34EAC34">
      <w:numFmt w:val="bullet"/>
      <w:lvlText w:val="•"/>
      <w:lvlJc w:val="left"/>
      <w:pPr>
        <w:ind w:left="6443" w:hanging="253"/>
      </w:pPr>
    </w:lvl>
    <w:lvl w:ilvl="7" w:tplc="BBA07B9A">
      <w:numFmt w:val="bullet"/>
      <w:lvlText w:val="•"/>
      <w:lvlJc w:val="left"/>
      <w:pPr>
        <w:ind w:left="7263" w:hanging="253"/>
      </w:pPr>
    </w:lvl>
    <w:lvl w:ilvl="8" w:tplc="31141A0E">
      <w:numFmt w:val="bullet"/>
      <w:lvlText w:val="•"/>
      <w:lvlJc w:val="left"/>
      <w:pPr>
        <w:ind w:left="8084" w:hanging="253"/>
      </w:pPr>
    </w:lvl>
  </w:abstractNum>
  <w:num w:numId="1" w16cid:durableId="1175808210">
    <w:abstractNumId w:val="16"/>
  </w:num>
  <w:num w:numId="2" w16cid:durableId="511458041">
    <w:abstractNumId w:val="3"/>
  </w:num>
  <w:num w:numId="3" w16cid:durableId="1737314968">
    <w:abstractNumId w:val="10"/>
  </w:num>
  <w:num w:numId="4" w16cid:durableId="752624060">
    <w:abstractNumId w:val="8"/>
  </w:num>
  <w:num w:numId="5" w16cid:durableId="1502889416">
    <w:abstractNumId w:val="15"/>
  </w:num>
  <w:num w:numId="6" w16cid:durableId="651329512">
    <w:abstractNumId w:val="13"/>
  </w:num>
  <w:num w:numId="7" w16cid:durableId="120419613">
    <w:abstractNumId w:val="6"/>
  </w:num>
  <w:num w:numId="8" w16cid:durableId="761952786">
    <w:abstractNumId w:val="2"/>
  </w:num>
  <w:num w:numId="9" w16cid:durableId="1091049410">
    <w:abstractNumId w:val="12"/>
  </w:num>
  <w:num w:numId="10" w16cid:durableId="1115632356">
    <w:abstractNumId w:val="0"/>
  </w:num>
  <w:num w:numId="11" w16cid:durableId="1797329037">
    <w:abstractNumId w:val="1"/>
  </w:num>
  <w:num w:numId="12" w16cid:durableId="43720814">
    <w:abstractNumId w:val="14"/>
  </w:num>
  <w:num w:numId="13" w16cid:durableId="1371799840">
    <w:abstractNumId w:val="9"/>
  </w:num>
  <w:num w:numId="14" w16cid:durableId="1019238497">
    <w:abstractNumId w:val="18"/>
  </w:num>
  <w:num w:numId="15" w16cid:durableId="101650767">
    <w:abstractNumId w:val="17"/>
  </w:num>
  <w:num w:numId="16" w16cid:durableId="67701671">
    <w:abstractNumId w:val="5"/>
  </w:num>
  <w:num w:numId="17" w16cid:durableId="1655797956">
    <w:abstractNumId w:val="4"/>
  </w:num>
  <w:num w:numId="18" w16cid:durableId="402458465">
    <w:abstractNumId w:val="11"/>
  </w:num>
  <w:num w:numId="19" w16cid:durableId="1284733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F0"/>
    <w:rsid w:val="0001294B"/>
    <w:rsid w:val="0002122A"/>
    <w:rsid w:val="000268EE"/>
    <w:rsid w:val="00030F77"/>
    <w:rsid w:val="00033FFB"/>
    <w:rsid w:val="000524D2"/>
    <w:rsid w:val="00055A0B"/>
    <w:rsid w:val="00062E31"/>
    <w:rsid w:val="000737F1"/>
    <w:rsid w:val="0007555D"/>
    <w:rsid w:val="00075FA8"/>
    <w:rsid w:val="000927C4"/>
    <w:rsid w:val="00094D91"/>
    <w:rsid w:val="000A0B12"/>
    <w:rsid w:val="000A4EC4"/>
    <w:rsid w:val="000B1070"/>
    <w:rsid w:val="000C3C09"/>
    <w:rsid w:val="000C7023"/>
    <w:rsid w:val="000C7BB0"/>
    <w:rsid w:val="00103A19"/>
    <w:rsid w:val="00103A7E"/>
    <w:rsid w:val="001066D1"/>
    <w:rsid w:val="001067B3"/>
    <w:rsid w:val="00116F02"/>
    <w:rsid w:val="001234C7"/>
    <w:rsid w:val="001268FE"/>
    <w:rsid w:val="001372B7"/>
    <w:rsid w:val="0014551C"/>
    <w:rsid w:val="00174967"/>
    <w:rsid w:val="00180020"/>
    <w:rsid w:val="001806E7"/>
    <w:rsid w:val="001824F3"/>
    <w:rsid w:val="001C6195"/>
    <w:rsid w:val="001D2C57"/>
    <w:rsid w:val="001E07B9"/>
    <w:rsid w:val="001E0BE1"/>
    <w:rsid w:val="001E6E9F"/>
    <w:rsid w:val="001E6F5B"/>
    <w:rsid w:val="001F0155"/>
    <w:rsid w:val="001F174D"/>
    <w:rsid w:val="001F428B"/>
    <w:rsid w:val="002056B9"/>
    <w:rsid w:val="002134C2"/>
    <w:rsid w:val="0022542D"/>
    <w:rsid w:val="00226807"/>
    <w:rsid w:val="002275C3"/>
    <w:rsid w:val="00233868"/>
    <w:rsid w:val="00234B82"/>
    <w:rsid w:val="002350AA"/>
    <w:rsid w:val="00236045"/>
    <w:rsid w:val="0023690B"/>
    <w:rsid w:val="00246E92"/>
    <w:rsid w:val="00273567"/>
    <w:rsid w:val="0028252A"/>
    <w:rsid w:val="002A44FD"/>
    <w:rsid w:val="002A4A04"/>
    <w:rsid w:val="002A4BB0"/>
    <w:rsid w:val="002A6B82"/>
    <w:rsid w:val="002A7750"/>
    <w:rsid w:val="002B2CDF"/>
    <w:rsid w:val="002C4E2C"/>
    <w:rsid w:val="002D3433"/>
    <w:rsid w:val="002D3F49"/>
    <w:rsid w:val="002E2B1E"/>
    <w:rsid w:val="002E7963"/>
    <w:rsid w:val="002F7ED0"/>
    <w:rsid w:val="00300F41"/>
    <w:rsid w:val="0030205C"/>
    <w:rsid w:val="00327768"/>
    <w:rsid w:val="0033178F"/>
    <w:rsid w:val="003374EE"/>
    <w:rsid w:val="00337C28"/>
    <w:rsid w:val="00350425"/>
    <w:rsid w:val="003604DD"/>
    <w:rsid w:val="0036615E"/>
    <w:rsid w:val="0037479D"/>
    <w:rsid w:val="00374F0D"/>
    <w:rsid w:val="003846B0"/>
    <w:rsid w:val="0038540B"/>
    <w:rsid w:val="0038683B"/>
    <w:rsid w:val="00395460"/>
    <w:rsid w:val="003A1683"/>
    <w:rsid w:val="003A44F0"/>
    <w:rsid w:val="003A7386"/>
    <w:rsid w:val="003B0539"/>
    <w:rsid w:val="003B59B9"/>
    <w:rsid w:val="003B66E6"/>
    <w:rsid w:val="003C7202"/>
    <w:rsid w:val="003C7866"/>
    <w:rsid w:val="003E1535"/>
    <w:rsid w:val="003E4C18"/>
    <w:rsid w:val="003F5574"/>
    <w:rsid w:val="00436C49"/>
    <w:rsid w:val="00451825"/>
    <w:rsid w:val="0045388C"/>
    <w:rsid w:val="00455B7C"/>
    <w:rsid w:val="00464A8D"/>
    <w:rsid w:val="00464D3C"/>
    <w:rsid w:val="00471A7A"/>
    <w:rsid w:val="00476919"/>
    <w:rsid w:val="00481F9C"/>
    <w:rsid w:val="00482879"/>
    <w:rsid w:val="00486F9D"/>
    <w:rsid w:val="00493A30"/>
    <w:rsid w:val="0049623E"/>
    <w:rsid w:val="004979B9"/>
    <w:rsid w:val="004B3B6C"/>
    <w:rsid w:val="004D09A6"/>
    <w:rsid w:val="00516BE4"/>
    <w:rsid w:val="00527B13"/>
    <w:rsid w:val="00541B03"/>
    <w:rsid w:val="005449E8"/>
    <w:rsid w:val="00554F48"/>
    <w:rsid w:val="005645FE"/>
    <w:rsid w:val="00586AD8"/>
    <w:rsid w:val="00587EB6"/>
    <w:rsid w:val="00596636"/>
    <w:rsid w:val="005A1F26"/>
    <w:rsid w:val="005A2F52"/>
    <w:rsid w:val="005B0AA5"/>
    <w:rsid w:val="005C0A49"/>
    <w:rsid w:val="005C62B3"/>
    <w:rsid w:val="005D23DE"/>
    <w:rsid w:val="005D7264"/>
    <w:rsid w:val="005E0BD6"/>
    <w:rsid w:val="005F0DE5"/>
    <w:rsid w:val="005F4075"/>
    <w:rsid w:val="00615C7A"/>
    <w:rsid w:val="00630E5C"/>
    <w:rsid w:val="006620A5"/>
    <w:rsid w:val="006626B8"/>
    <w:rsid w:val="0067193D"/>
    <w:rsid w:val="00697E69"/>
    <w:rsid w:val="006A45C8"/>
    <w:rsid w:val="006B5FCA"/>
    <w:rsid w:val="006C6938"/>
    <w:rsid w:val="006D4598"/>
    <w:rsid w:val="006D586F"/>
    <w:rsid w:val="006E2E9D"/>
    <w:rsid w:val="007028AE"/>
    <w:rsid w:val="00702E4E"/>
    <w:rsid w:val="00705906"/>
    <w:rsid w:val="00706FF5"/>
    <w:rsid w:val="00713F1B"/>
    <w:rsid w:val="00716877"/>
    <w:rsid w:val="00717505"/>
    <w:rsid w:val="00724066"/>
    <w:rsid w:val="0073009E"/>
    <w:rsid w:val="00737892"/>
    <w:rsid w:val="007416FD"/>
    <w:rsid w:val="00742789"/>
    <w:rsid w:val="007476F7"/>
    <w:rsid w:val="00755279"/>
    <w:rsid w:val="00772BC6"/>
    <w:rsid w:val="00773B0B"/>
    <w:rsid w:val="00787423"/>
    <w:rsid w:val="00794AB9"/>
    <w:rsid w:val="00794EBD"/>
    <w:rsid w:val="007A6569"/>
    <w:rsid w:val="007A7FA0"/>
    <w:rsid w:val="007F73C1"/>
    <w:rsid w:val="0080004A"/>
    <w:rsid w:val="008015E9"/>
    <w:rsid w:val="008121D3"/>
    <w:rsid w:val="00830600"/>
    <w:rsid w:val="00835260"/>
    <w:rsid w:val="00852A28"/>
    <w:rsid w:val="00857057"/>
    <w:rsid w:val="00862335"/>
    <w:rsid w:val="0086513F"/>
    <w:rsid w:val="00870EE3"/>
    <w:rsid w:val="008777E0"/>
    <w:rsid w:val="008821FF"/>
    <w:rsid w:val="00883E4B"/>
    <w:rsid w:val="008918DF"/>
    <w:rsid w:val="008A51EE"/>
    <w:rsid w:val="008C06B2"/>
    <w:rsid w:val="008C1087"/>
    <w:rsid w:val="008D3C34"/>
    <w:rsid w:val="008D49F4"/>
    <w:rsid w:val="008F584E"/>
    <w:rsid w:val="008F5D1E"/>
    <w:rsid w:val="00901253"/>
    <w:rsid w:val="009020CC"/>
    <w:rsid w:val="00910C24"/>
    <w:rsid w:val="00911841"/>
    <w:rsid w:val="00937FF3"/>
    <w:rsid w:val="00940FE6"/>
    <w:rsid w:val="00942B5A"/>
    <w:rsid w:val="009446A2"/>
    <w:rsid w:val="00946856"/>
    <w:rsid w:val="009562F6"/>
    <w:rsid w:val="009577EA"/>
    <w:rsid w:val="00960748"/>
    <w:rsid w:val="0096282B"/>
    <w:rsid w:val="00982108"/>
    <w:rsid w:val="00983459"/>
    <w:rsid w:val="00995107"/>
    <w:rsid w:val="009A0DA5"/>
    <w:rsid w:val="009A229E"/>
    <w:rsid w:val="009A4781"/>
    <w:rsid w:val="009B4110"/>
    <w:rsid w:val="009F4572"/>
    <w:rsid w:val="00A2614B"/>
    <w:rsid w:val="00A3529F"/>
    <w:rsid w:val="00A37C3F"/>
    <w:rsid w:val="00A43B5F"/>
    <w:rsid w:val="00A5039E"/>
    <w:rsid w:val="00A60769"/>
    <w:rsid w:val="00A71FD3"/>
    <w:rsid w:val="00A94B89"/>
    <w:rsid w:val="00A97E19"/>
    <w:rsid w:val="00AB0B96"/>
    <w:rsid w:val="00AD0485"/>
    <w:rsid w:val="00AD0E2F"/>
    <w:rsid w:val="00AD2EC2"/>
    <w:rsid w:val="00B034CE"/>
    <w:rsid w:val="00B11BB6"/>
    <w:rsid w:val="00B147E5"/>
    <w:rsid w:val="00B16D9F"/>
    <w:rsid w:val="00B24E8C"/>
    <w:rsid w:val="00B2561E"/>
    <w:rsid w:val="00B5049C"/>
    <w:rsid w:val="00B77DD5"/>
    <w:rsid w:val="00B94BCA"/>
    <w:rsid w:val="00BA50D0"/>
    <w:rsid w:val="00BD007D"/>
    <w:rsid w:val="00BD4C3F"/>
    <w:rsid w:val="00BD5CFB"/>
    <w:rsid w:val="00BE7C12"/>
    <w:rsid w:val="00BF0EC9"/>
    <w:rsid w:val="00BF3558"/>
    <w:rsid w:val="00BF5D8B"/>
    <w:rsid w:val="00BF7C57"/>
    <w:rsid w:val="00C008EF"/>
    <w:rsid w:val="00C03D4F"/>
    <w:rsid w:val="00C06BC8"/>
    <w:rsid w:val="00C0744B"/>
    <w:rsid w:val="00C1002F"/>
    <w:rsid w:val="00C10E7E"/>
    <w:rsid w:val="00C1250E"/>
    <w:rsid w:val="00C23778"/>
    <w:rsid w:val="00C306CE"/>
    <w:rsid w:val="00C42D0B"/>
    <w:rsid w:val="00C52029"/>
    <w:rsid w:val="00C65603"/>
    <w:rsid w:val="00C728E3"/>
    <w:rsid w:val="00C75066"/>
    <w:rsid w:val="00C76394"/>
    <w:rsid w:val="00C81D00"/>
    <w:rsid w:val="00C937E1"/>
    <w:rsid w:val="00C96B86"/>
    <w:rsid w:val="00CA7C0A"/>
    <w:rsid w:val="00CB06C7"/>
    <w:rsid w:val="00CB4A6B"/>
    <w:rsid w:val="00CD175A"/>
    <w:rsid w:val="00CD730D"/>
    <w:rsid w:val="00CF079D"/>
    <w:rsid w:val="00CF3895"/>
    <w:rsid w:val="00CF50F5"/>
    <w:rsid w:val="00CF5D85"/>
    <w:rsid w:val="00CF7596"/>
    <w:rsid w:val="00CF79ED"/>
    <w:rsid w:val="00D14E2D"/>
    <w:rsid w:val="00D16D82"/>
    <w:rsid w:val="00D2274E"/>
    <w:rsid w:val="00D25F15"/>
    <w:rsid w:val="00D271E3"/>
    <w:rsid w:val="00D341DD"/>
    <w:rsid w:val="00D342E1"/>
    <w:rsid w:val="00D374E5"/>
    <w:rsid w:val="00D41116"/>
    <w:rsid w:val="00D55406"/>
    <w:rsid w:val="00D603FE"/>
    <w:rsid w:val="00D70BB6"/>
    <w:rsid w:val="00D81A9D"/>
    <w:rsid w:val="00D94C31"/>
    <w:rsid w:val="00DA03DF"/>
    <w:rsid w:val="00DA76A6"/>
    <w:rsid w:val="00DB2982"/>
    <w:rsid w:val="00DC6DAE"/>
    <w:rsid w:val="00DE3ED6"/>
    <w:rsid w:val="00DF074A"/>
    <w:rsid w:val="00DF52A0"/>
    <w:rsid w:val="00DF75AF"/>
    <w:rsid w:val="00E00D00"/>
    <w:rsid w:val="00E40657"/>
    <w:rsid w:val="00E476AB"/>
    <w:rsid w:val="00EA6F21"/>
    <w:rsid w:val="00EB0B5E"/>
    <w:rsid w:val="00EB4A19"/>
    <w:rsid w:val="00EB744C"/>
    <w:rsid w:val="00EC018F"/>
    <w:rsid w:val="00EC214F"/>
    <w:rsid w:val="00EC5FE1"/>
    <w:rsid w:val="00EF5CCB"/>
    <w:rsid w:val="00F02B66"/>
    <w:rsid w:val="00F06C8F"/>
    <w:rsid w:val="00F0799F"/>
    <w:rsid w:val="00F130DC"/>
    <w:rsid w:val="00F1361F"/>
    <w:rsid w:val="00F14F1C"/>
    <w:rsid w:val="00F173C4"/>
    <w:rsid w:val="00F4288B"/>
    <w:rsid w:val="00F6300A"/>
    <w:rsid w:val="00F64C23"/>
    <w:rsid w:val="00F749E1"/>
    <w:rsid w:val="00F809AA"/>
    <w:rsid w:val="00F86A3C"/>
    <w:rsid w:val="00FA6100"/>
    <w:rsid w:val="00FB0D2C"/>
    <w:rsid w:val="00FB2289"/>
    <w:rsid w:val="00FB37F4"/>
    <w:rsid w:val="00FB7F86"/>
    <w:rsid w:val="00FC66AD"/>
    <w:rsid w:val="00FD06A3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4EF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55"/>
    <w:pPr>
      <w:adjustRightInd w:val="0"/>
      <w:spacing w:before="120" w:after="120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F7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4F0"/>
  </w:style>
  <w:style w:type="paragraph" w:styleId="Pieddepage">
    <w:name w:val="footer"/>
    <w:basedOn w:val="Normal"/>
    <w:link w:val="Pieddepag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4F0"/>
  </w:style>
  <w:style w:type="table" w:styleId="Grilledutableau">
    <w:name w:val="Table Grid"/>
    <w:basedOn w:val="TableauNormal"/>
    <w:uiPriority w:val="59"/>
    <w:rsid w:val="003A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encadr">
    <w:name w:val="Titre encadré"/>
    <w:qFormat/>
    <w:rsid w:val="001F0155"/>
    <w:pPr>
      <w:tabs>
        <w:tab w:val="left" w:leader="dot" w:pos="5670"/>
        <w:tab w:val="left" w:pos="7088"/>
      </w:tabs>
      <w:spacing w:before="240" w:after="240"/>
      <w:jc w:val="center"/>
      <w:outlineLvl w:val="0"/>
    </w:pPr>
    <w:rPr>
      <w:rFonts w:eastAsia="Times New Roman" w:cs="Times New Roman"/>
      <w:b/>
      <w:caps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234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34C7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E00D00"/>
    <w:rPr>
      <w:i/>
      <w:iCs/>
      <w:color w:val="404040" w:themeColor="text1" w:themeTint="BF"/>
    </w:rPr>
  </w:style>
  <w:style w:type="character" w:styleId="Lienhypertextesuivivisit">
    <w:name w:val="FollowedHyperlink"/>
    <w:basedOn w:val="Policepardfaut"/>
    <w:uiPriority w:val="99"/>
    <w:semiHidden/>
    <w:unhideWhenUsed/>
    <w:rsid w:val="00FA610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9E1"/>
    <w:rPr>
      <w:rFonts w:ascii="Segoe UI" w:eastAsia="Calibr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38540B"/>
    <w:pPr>
      <w:numPr>
        <w:numId w:val="2"/>
      </w:numPr>
      <w:adjustRightInd/>
      <w:spacing w:before="0" w:after="0"/>
      <w:ind w:left="168" w:hanging="262"/>
    </w:pPr>
    <w:rPr>
      <w:rFonts w:eastAsia="Times New Roman" w:cs="Courier New"/>
      <w:lang w:val="fr-FR" w:eastAsia="fr-FR"/>
    </w:rPr>
  </w:style>
  <w:style w:type="character" w:customStyle="1" w:styleId="Style1Car">
    <w:name w:val="Style1 Car"/>
    <w:basedOn w:val="Policepardfaut"/>
    <w:link w:val="Style1"/>
    <w:rsid w:val="0038540B"/>
    <w:rPr>
      <w:rFonts w:eastAsia="Times New Roman" w:cs="Courier New"/>
      <w:sz w:val="22"/>
      <w:szCs w:val="22"/>
      <w:lang w:val="fr-FR" w:eastAsia="fr-FR"/>
    </w:rPr>
  </w:style>
  <w:style w:type="paragraph" w:customStyle="1" w:styleId="LB">
    <w:name w:val="LB"/>
    <w:basedOn w:val="Normal"/>
    <w:rsid w:val="00527B13"/>
    <w:pPr>
      <w:tabs>
        <w:tab w:val="left" w:pos="5660"/>
      </w:tabs>
      <w:adjustRightInd/>
      <w:spacing w:before="0" w:after="0"/>
      <w:ind w:left="500" w:right="540"/>
      <w:jc w:val="both"/>
    </w:pPr>
    <w:rPr>
      <w:rFonts w:ascii="Palatino" w:eastAsia="Times New Roman" w:hAnsi="Palatino"/>
      <w:sz w:val="24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C62B3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33868"/>
    <w:pPr>
      <w:adjustRightInd/>
      <w:spacing w:before="0" w:after="0"/>
    </w:pPr>
    <w:rPr>
      <w:rFonts w:ascii="Calibri" w:eastAsiaTheme="minorHAns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33868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idarityfund@ulb.b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vchercheurs.ulb.ac.be/Site/repertoire.php" TargetMode="External"/><Relationship Id="rId17" Type="http://schemas.openxmlformats.org/officeDocument/2006/relationships/hyperlink" Target="mailto:solidarityfund@ulb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olidarityfund@ulb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lidarityfund@ulb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forms.office.com/e/5afsbFqFz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olidarityfund@ulb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B9D2-0DBF-4450-AA1B-23374A90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6179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7288</CharactersWithSpaces>
  <SharedDoc>false</SharedDoc>
  <HLinks>
    <vt:vector size="48" baseType="variant">
      <vt:variant>
        <vt:i4>7340121</vt:i4>
      </vt:variant>
      <vt:variant>
        <vt:i4>21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7340121</vt:i4>
      </vt:variant>
      <vt:variant>
        <vt:i4>18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7340121</vt:i4>
      </vt:variant>
      <vt:variant>
        <vt:i4>15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7340121</vt:i4>
      </vt:variant>
      <vt:variant>
        <vt:i4>12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7340121</vt:i4>
      </vt:variant>
      <vt:variant>
        <vt:i4>9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6225942</vt:i4>
      </vt:variant>
      <vt:variant>
        <vt:i4>6</vt:i4>
      </vt:variant>
      <vt:variant>
        <vt:i4>0</vt:i4>
      </vt:variant>
      <vt:variant>
        <vt:i4>5</vt:i4>
      </vt:variant>
      <vt:variant>
        <vt:lpwstr>http://cvchercheurs.ulb.ac.be/Site/repertoire.php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mailto:solidarityfund@ulb.be</vt:lpwstr>
      </vt:variant>
      <vt:variant>
        <vt:lpwstr/>
      </vt:variant>
      <vt:variant>
        <vt:i4>1966172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https://forms.office.com/e/rmYiLbr67G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DIEUDONNE Delphine</cp:lastModifiedBy>
  <cp:revision>5</cp:revision>
  <cp:lastPrinted>2018-03-13T12:53:00Z</cp:lastPrinted>
  <dcterms:created xsi:type="dcterms:W3CDTF">2025-04-09T09:44:00Z</dcterms:created>
  <dcterms:modified xsi:type="dcterms:W3CDTF">2025-04-10T07:55:00Z</dcterms:modified>
</cp:coreProperties>
</file>